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43E5" w14:textId="55B5E7A4" w:rsidR="00E13FF7" w:rsidRPr="00D664CA" w:rsidRDefault="00E13FF7" w:rsidP="00FD045D">
      <w:pPr>
        <w:spacing w:after="0"/>
        <w:jc w:val="both"/>
        <w:rPr>
          <w:rFonts w:ascii="Bembo" w:hAnsi="Bembo"/>
          <w:b/>
          <w:bCs/>
          <w:sz w:val="24"/>
          <w:szCs w:val="24"/>
        </w:rPr>
      </w:pPr>
      <w:r w:rsidRPr="00D664CA">
        <w:rPr>
          <w:rFonts w:ascii="Bembo" w:hAnsi="Bembo"/>
          <w:b/>
          <w:bCs/>
          <w:sz w:val="24"/>
          <w:szCs w:val="24"/>
        </w:rPr>
        <w:t>Hebrews 12:1–2</w:t>
      </w:r>
    </w:p>
    <w:p w14:paraId="386D7751" w14:textId="77777777" w:rsidR="00E13FF7" w:rsidRPr="00D664CA" w:rsidRDefault="00E13FF7" w:rsidP="00FD045D">
      <w:pPr>
        <w:spacing w:after="0"/>
        <w:jc w:val="both"/>
        <w:rPr>
          <w:rFonts w:ascii="Bembo" w:hAnsi="Bembo"/>
          <w:sz w:val="24"/>
          <w:szCs w:val="24"/>
        </w:rPr>
      </w:pPr>
      <w:r w:rsidRPr="00D664CA">
        <w:rPr>
          <w:rFonts w:ascii="Bembo" w:hAnsi="Bembo"/>
          <w:sz w:val="24"/>
          <w:szCs w:val="24"/>
        </w:rPr>
        <w:t>Since we are surrounded by so great a cloud of witnesses, let us also lay aside every weight and the sin that clings so closely, and let us run with perseverance the race that is set before us, looking to Jesus the pioneer and perfecter of our faith, who for the sake of the joy that was set before him endured the cross, disregarding its shame, and has taken his seat at the right hand of the throne of God.</w:t>
      </w:r>
    </w:p>
    <w:p w14:paraId="104E8830" w14:textId="77777777" w:rsidR="00E13FF7" w:rsidRPr="001E2402" w:rsidRDefault="00E13FF7" w:rsidP="00FD045D">
      <w:pPr>
        <w:spacing w:after="0"/>
        <w:jc w:val="both"/>
        <w:rPr>
          <w:rFonts w:ascii="Bembo" w:hAnsi="Bembo"/>
          <w:sz w:val="16"/>
          <w:szCs w:val="16"/>
        </w:rPr>
      </w:pPr>
    </w:p>
    <w:p w14:paraId="76D3BDF8" w14:textId="05C276A7" w:rsidR="00852E94" w:rsidRPr="00D664CA" w:rsidRDefault="00852E94" w:rsidP="00FD045D">
      <w:pPr>
        <w:spacing w:after="0"/>
        <w:jc w:val="both"/>
        <w:rPr>
          <w:rFonts w:ascii="Bembo" w:hAnsi="Bembo"/>
          <w:b/>
          <w:bCs/>
          <w:sz w:val="24"/>
          <w:szCs w:val="24"/>
        </w:rPr>
      </w:pPr>
      <w:r w:rsidRPr="00D664CA">
        <w:rPr>
          <w:rFonts w:ascii="Bembo" w:hAnsi="Bembo"/>
          <w:b/>
          <w:bCs/>
          <w:sz w:val="24"/>
          <w:szCs w:val="24"/>
        </w:rPr>
        <w:t>The Communion of Saints</w:t>
      </w:r>
    </w:p>
    <w:p w14:paraId="342BD911" w14:textId="3BE0BD06" w:rsidR="00852E94" w:rsidRPr="00D664CA" w:rsidRDefault="00852E94" w:rsidP="00FD045D">
      <w:pPr>
        <w:spacing w:after="0"/>
        <w:jc w:val="both"/>
        <w:rPr>
          <w:rFonts w:ascii="Bembo" w:hAnsi="Bembo"/>
          <w:sz w:val="24"/>
          <w:szCs w:val="24"/>
        </w:rPr>
      </w:pPr>
      <w:bookmarkStart w:id="0" w:name="946"/>
      <w:bookmarkEnd w:id="0"/>
      <w:r w:rsidRPr="00D664CA">
        <w:rPr>
          <w:rFonts w:ascii="Bembo" w:hAnsi="Bembo"/>
          <w:b/>
          <w:bCs/>
          <w:sz w:val="24"/>
          <w:szCs w:val="24"/>
        </w:rPr>
        <w:t xml:space="preserve">CCC </w:t>
      </w:r>
      <w:hyperlink r:id="rId7" w:history="1">
        <w:r w:rsidRPr="00D664CA">
          <w:rPr>
            <w:rStyle w:val="Hyperlink"/>
            <w:rFonts w:ascii="Bembo" w:hAnsi="Bembo"/>
            <w:b/>
            <w:bCs/>
            <w:color w:val="auto"/>
            <w:sz w:val="24"/>
            <w:szCs w:val="24"/>
          </w:rPr>
          <w:t>946</w:t>
        </w:r>
      </w:hyperlink>
      <w:r w:rsidRPr="00D664CA">
        <w:rPr>
          <w:rFonts w:ascii="Bembo" w:hAnsi="Bembo"/>
          <w:sz w:val="24"/>
          <w:szCs w:val="24"/>
        </w:rPr>
        <w:t> After confessing "the holy catholic Church," the Apostles' Creed adds "the communion of saints." In a certain sense this article is a further explanation of the preceding: "What is the Church if not the assembly of all the saints?"</w:t>
      </w:r>
      <w:r w:rsidRPr="00D664CA">
        <w:rPr>
          <w:rFonts w:ascii="Bembo" w:hAnsi="Bembo"/>
          <w:sz w:val="24"/>
          <w:szCs w:val="24"/>
          <w:vertAlign w:val="superscript"/>
        </w:rPr>
        <w:t>479</w:t>
      </w:r>
      <w:r w:rsidRPr="00D664CA">
        <w:rPr>
          <w:rFonts w:ascii="Bembo" w:hAnsi="Bembo"/>
          <w:sz w:val="24"/>
          <w:szCs w:val="24"/>
        </w:rPr>
        <w:t xml:space="preserve"> The </w:t>
      </w:r>
      <w:r w:rsidRPr="00D664CA">
        <w:rPr>
          <w:rFonts w:ascii="Bembo" w:hAnsi="Bembo"/>
          <w:b/>
          <w:bCs/>
          <w:sz w:val="24"/>
          <w:szCs w:val="24"/>
        </w:rPr>
        <w:t>communion of saints is the Church</w:t>
      </w:r>
      <w:r w:rsidRPr="00D664CA">
        <w:rPr>
          <w:rFonts w:ascii="Bembo" w:hAnsi="Bembo"/>
          <w:sz w:val="24"/>
          <w:szCs w:val="24"/>
        </w:rPr>
        <w:t>.</w:t>
      </w:r>
    </w:p>
    <w:p w14:paraId="08002B3C" w14:textId="77777777" w:rsidR="00852E94" w:rsidRPr="001E2402" w:rsidRDefault="00852E94" w:rsidP="00FD045D">
      <w:pPr>
        <w:spacing w:after="0"/>
        <w:jc w:val="both"/>
        <w:rPr>
          <w:rFonts w:ascii="Bembo" w:hAnsi="Bembo"/>
          <w:sz w:val="16"/>
          <w:szCs w:val="16"/>
        </w:rPr>
      </w:pPr>
    </w:p>
    <w:p w14:paraId="2C101F28" w14:textId="10E19883" w:rsidR="00526DF5" w:rsidRPr="00D664CA" w:rsidRDefault="00E13FF7" w:rsidP="00FD045D">
      <w:pPr>
        <w:spacing w:after="0"/>
        <w:jc w:val="both"/>
        <w:rPr>
          <w:rFonts w:ascii="Bembo" w:hAnsi="Bembo"/>
          <w:sz w:val="24"/>
          <w:szCs w:val="24"/>
        </w:rPr>
      </w:pPr>
      <w:bookmarkStart w:id="1" w:name="947"/>
      <w:bookmarkStart w:id="2" w:name="948"/>
      <w:bookmarkEnd w:id="1"/>
      <w:bookmarkEnd w:id="2"/>
      <w:r w:rsidRPr="00D664CA">
        <w:rPr>
          <w:rFonts w:ascii="Bembo" w:hAnsi="Bembo"/>
          <w:b/>
          <w:bCs/>
          <w:sz w:val="24"/>
          <w:szCs w:val="24"/>
        </w:rPr>
        <w:t xml:space="preserve">CCC </w:t>
      </w:r>
      <w:hyperlink r:id="rId8" w:history="1">
        <w:r w:rsidR="00526DF5" w:rsidRPr="00D664CA">
          <w:rPr>
            <w:rStyle w:val="Hyperlink"/>
            <w:rFonts w:ascii="Bembo" w:hAnsi="Bembo"/>
            <w:b/>
            <w:bCs/>
            <w:color w:val="auto"/>
            <w:sz w:val="24"/>
            <w:szCs w:val="24"/>
          </w:rPr>
          <w:t>948</w:t>
        </w:r>
      </w:hyperlink>
      <w:r w:rsidR="00526DF5" w:rsidRPr="00D664CA">
        <w:rPr>
          <w:rFonts w:ascii="Bembo" w:hAnsi="Bembo"/>
          <w:sz w:val="24"/>
          <w:szCs w:val="24"/>
        </w:rPr>
        <w:t> The term "communion of saints" therefore has two closely linked meanings: communion in holy things (</w:t>
      </w:r>
      <w:r w:rsidR="00526DF5" w:rsidRPr="00D664CA">
        <w:rPr>
          <w:rFonts w:ascii="Bembo" w:hAnsi="Bembo"/>
          <w:i/>
          <w:iCs/>
          <w:sz w:val="24"/>
          <w:szCs w:val="24"/>
        </w:rPr>
        <w:t>sancta</w:t>
      </w:r>
      <w:r w:rsidR="00526DF5" w:rsidRPr="00D664CA">
        <w:rPr>
          <w:rFonts w:ascii="Bembo" w:hAnsi="Bembo"/>
          <w:sz w:val="24"/>
          <w:szCs w:val="24"/>
        </w:rPr>
        <w:t>)" and "among holy persons (</w:t>
      </w:r>
      <w:proofErr w:type="spellStart"/>
      <w:r w:rsidR="00526DF5" w:rsidRPr="00D664CA">
        <w:rPr>
          <w:rFonts w:ascii="Bembo" w:hAnsi="Bembo"/>
          <w:i/>
          <w:iCs/>
          <w:sz w:val="24"/>
          <w:szCs w:val="24"/>
        </w:rPr>
        <w:t>sancti</w:t>
      </w:r>
      <w:proofErr w:type="spellEnd"/>
      <w:r w:rsidR="00526DF5" w:rsidRPr="00D664CA">
        <w:rPr>
          <w:rFonts w:ascii="Bembo" w:hAnsi="Bembo"/>
          <w:sz w:val="24"/>
          <w:szCs w:val="24"/>
        </w:rPr>
        <w:t>)."</w:t>
      </w:r>
    </w:p>
    <w:p w14:paraId="39A48B58" w14:textId="77777777" w:rsidR="00E13FF7" w:rsidRPr="001E2402" w:rsidRDefault="00E13FF7" w:rsidP="00FD045D">
      <w:pPr>
        <w:spacing w:after="0"/>
        <w:jc w:val="both"/>
        <w:rPr>
          <w:rFonts w:ascii="Bembo" w:hAnsi="Bembo"/>
          <w:sz w:val="16"/>
          <w:szCs w:val="16"/>
        </w:rPr>
      </w:pPr>
    </w:p>
    <w:p w14:paraId="0187FB74" w14:textId="77777777" w:rsidR="00526DF5" w:rsidRPr="00D664CA" w:rsidRDefault="00526DF5" w:rsidP="00FD045D">
      <w:pPr>
        <w:spacing w:after="0"/>
        <w:jc w:val="both"/>
        <w:rPr>
          <w:rFonts w:ascii="Bembo" w:hAnsi="Bembo"/>
          <w:sz w:val="24"/>
          <w:szCs w:val="24"/>
        </w:rPr>
      </w:pPr>
      <w:bookmarkStart w:id="3" w:name="I"/>
      <w:r w:rsidRPr="00D664CA">
        <w:rPr>
          <w:rFonts w:ascii="Bembo" w:hAnsi="Bembo"/>
          <w:b/>
          <w:bCs/>
          <w:sz w:val="24"/>
          <w:szCs w:val="24"/>
        </w:rPr>
        <w:t>I. COMMUNION IN SPIRITUAL GOODS</w:t>
      </w:r>
      <w:bookmarkEnd w:id="3"/>
    </w:p>
    <w:p w14:paraId="58C65446" w14:textId="02199013" w:rsidR="00526DF5" w:rsidRPr="00D664CA" w:rsidRDefault="002D3962" w:rsidP="00FD045D">
      <w:pPr>
        <w:spacing w:after="0"/>
        <w:jc w:val="both"/>
        <w:rPr>
          <w:rFonts w:ascii="Bembo" w:hAnsi="Bembo"/>
          <w:sz w:val="24"/>
          <w:szCs w:val="24"/>
        </w:rPr>
      </w:pPr>
      <w:bookmarkStart w:id="4" w:name="949"/>
      <w:bookmarkEnd w:id="4"/>
      <w:r w:rsidRPr="00D664CA">
        <w:rPr>
          <w:rFonts w:ascii="Bembo" w:hAnsi="Bembo"/>
          <w:b/>
          <w:bCs/>
          <w:sz w:val="24"/>
          <w:szCs w:val="24"/>
        </w:rPr>
        <w:t xml:space="preserve">CCC </w:t>
      </w:r>
      <w:hyperlink r:id="rId9" w:history="1">
        <w:r w:rsidR="00526DF5" w:rsidRPr="00D664CA">
          <w:rPr>
            <w:rStyle w:val="Hyperlink"/>
            <w:rFonts w:ascii="Bembo" w:hAnsi="Bembo"/>
            <w:b/>
            <w:bCs/>
            <w:color w:val="auto"/>
            <w:sz w:val="24"/>
            <w:szCs w:val="24"/>
          </w:rPr>
          <w:t>949</w:t>
        </w:r>
      </w:hyperlink>
      <w:r w:rsidR="00526DF5" w:rsidRPr="00D664CA">
        <w:rPr>
          <w:rFonts w:ascii="Bembo" w:hAnsi="Bembo"/>
          <w:sz w:val="24"/>
          <w:szCs w:val="24"/>
        </w:rPr>
        <w:t> In the primitive community of Jerusalem, the disciples "devoted themselves to the apostles' teaching and fellowship, to the breaking of the bread and the prayers."</w:t>
      </w:r>
      <w:r w:rsidR="00526DF5" w:rsidRPr="00D664CA">
        <w:rPr>
          <w:rFonts w:ascii="Bembo" w:hAnsi="Bembo"/>
          <w:sz w:val="24"/>
          <w:szCs w:val="24"/>
          <w:vertAlign w:val="superscript"/>
        </w:rPr>
        <w:t>482</w:t>
      </w:r>
    </w:p>
    <w:p w14:paraId="4B9BF80B" w14:textId="79F0A181" w:rsidR="00526DF5" w:rsidRPr="00D664CA" w:rsidRDefault="00526DF5" w:rsidP="00FD045D">
      <w:pPr>
        <w:spacing w:after="0"/>
        <w:jc w:val="both"/>
        <w:rPr>
          <w:rFonts w:ascii="Bembo" w:hAnsi="Bembo"/>
          <w:sz w:val="24"/>
          <w:szCs w:val="24"/>
        </w:rPr>
      </w:pPr>
      <w:r w:rsidRPr="00D664CA">
        <w:rPr>
          <w:rFonts w:ascii="Bembo" w:hAnsi="Bembo"/>
          <w:b/>
          <w:bCs/>
          <w:i/>
          <w:iCs/>
          <w:sz w:val="24"/>
          <w:szCs w:val="24"/>
        </w:rPr>
        <w:t>Communion in the faith</w:t>
      </w:r>
      <w:r w:rsidRPr="00D664CA">
        <w:rPr>
          <w:rFonts w:ascii="Bembo" w:hAnsi="Bembo"/>
          <w:sz w:val="24"/>
          <w:szCs w:val="24"/>
        </w:rPr>
        <w:t>. The faith of the faithful is the faith of the Church, received from the apostles. Faith is a treasure of life which is enriched by being shared.</w:t>
      </w:r>
    </w:p>
    <w:p w14:paraId="1F70D930" w14:textId="77777777" w:rsidR="00FD045D" w:rsidRPr="001E2402" w:rsidRDefault="00FD045D" w:rsidP="00FD045D">
      <w:pPr>
        <w:spacing w:after="0"/>
        <w:jc w:val="both"/>
        <w:rPr>
          <w:rFonts w:ascii="Bembo" w:hAnsi="Bembo"/>
          <w:sz w:val="16"/>
          <w:szCs w:val="16"/>
        </w:rPr>
      </w:pPr>
    </w:p>
    <w:p w14:paraId="3987918B" w14:textId="093A977D" w:rsidR="00526DF5" w:rsidRPr="00D664CA" w:rsidRDefault="002D3962" w:rsidP="00FD045D">
      <w:pPr>
        <w:spacing w:after="0"/>
        <w:jc w:val="both"/>
        <w:rPr>
          <w:rFonts w:ascii="Bembo" w:hAnsi="Bembo"/>
          <w:sz w:val="24"/>
          <w:szCs w:val="24"/>
        </w:rPr>
      </w:pPr>
      <w:bookmarkStart w:id="5" w:name="950"/>
      <w:bookmarkEnd w:id="5"/>
      <w:r w:rsidRPr="00D664CA">
        <w:rPr>
          <w:rFonts w:ascii="Bembo" w:hAnsi="Bembo"/>
          <w:b/>
          <w:bCs/>
          <w:sz w:val="24"/>
          <w:szCs w:val="24"/>
        </w:rPr>
        <w:t xml:space="preserve">CCC </w:t>
      </w:r>
      <w:hyperlink r:id="rId10" w:history="1">
        <w:r w:rsidR="00526DF5" w:rsidRPr="00D664CA">
          <w:rPr>
            <w:rStyle w:val="Hyperlink"/>
            <w:rFonts w:ascii="Bembo" w:hAnsi="Bembo"/>
            <w:b/>
            <w:bCs/>
            <w:color w:val="auto"/>
            <w:sz w:val="24"/>
            <w:szCs w:val="24"/>
          </w:rPr>
          <w:t>950</w:t>
        </w:r>
      </w:hyperlink>
      <w:r w:rsidR="00526DF5" w:rsidRPr="00D664CA">
        <w:rPr>
          <w:rFonts w:ascii="Bembo" w:hAnsi="Bembo"/>
          <w:sz w:val="24"/>
          <w:szCs w:val="24"/>
        </w:rPr>
        <w:t> </w:t>
      </w:r>
      <w:r w:rsidR="00526DF5" w:rsidRPr="00D664CA">
        <w:rPr>
          <w:rFonts w:ascii="Bembo" w:hAnsi="Bembo"/>
          <w:b/>
          <w:bCs/>
          <w:i/>
          <w:iCs/>
          <w:sz w:val="24"/>
          <w:szCs w:val="24"/>
        </w:rPr>
        <w:t>Communion of the sacraments</w:t>
      </w:r>
      <w:r w:rsidR="00526DF5" w:rsidRPr="00D664CA">
        <w:rPr>
          <w:rFonts w:ascii="Bembo" w:hAnsi="Bembo"/>
          <w:sz w:val="24"/>
          <w:szCs w:val="24"/>
        </w:rPr>
        <w:t xml:space="preserve">. "The fruit of all the sacraments belongs to all the faithful. All the sacraments are sacred links uniting the faithful with one another and binding them to Jesus Christ, and above all Baptism, the gate by which we </w:t>
      </w:r>
      <w:proofErr w:type="gramStart"/>
      <w:r w:rsidR="00526DF5" w:rsidRPr="00D664CA">
        <w:rPr>
          <w:rFonts w:ascii="Bembo" w:hAnsi="Bembo"/>
          <w:sz w:val="24"/>
          <w:szCs w:val="24"/>
        </w:rPr>
        <w:t>enter into</w:t>
      </w:r>
      <w:proofErr w:type="gramEnd"/>
      <w:r w:rsidR="00526DF5" w:rsidRPr="00D664CA">
        <w:rPr>
          <w:rFonts w:ascii="Bembo" w:hAnsi="Bembo"/>
          <w:sz w:val="24"/>
          <w:szCs w:val="24"/>
        </w:rPr>
        <w:t xml:space="preserve"> the Church. The communion of saints must be understood as the communion of </w:t>
      </w:r>
      <w:proofErr w:type="gramStart"/>
      <w:r w:rsidR="00526DF5" w:rsidRPr="00D664CA">
        <w:rPr>
          <w:rFonts w:ascii="Bembo" w:hAnsi="Bembo"/>
          <w:sz w:val="24"/>
          <w:szCs w:val="24"/>
        </w:rPr>
        <w:t>the sacraments</w:t>
      </w:r>
      <w:proofErr w:type="gramEnd"/>
      <w:r w:rsidR="001E2402" w:rsidRPr="00D664CA">
        <w:rPr>
          <w:rFonts w:ascii="Bembo" w:hAnsi="Bembo"/>
          <w:sz w:val="24"/>
          <w:szCs w:val="24"/>
        </w:rPr>
        <w:t>. . ..</w:t>
      </w:r>
      <w:r w:rsidR="00526DF5" w:rsidRPr="00D664CA">
        <w:rPr>
          <w:rFonts w:ascii="Bembo" w:hAnsi="Bembo"/>
          <w:sz w:val="24"/>
          <w:szCs w:val="24"/>
        </w:rPr>
        <w:t xml:space="preserve"> The name 'communion' can be applied to all of them, for they unite us to God</w:t>
      </w:r>
      <w:r w:rsidR="004B745C" w:rsidRPr="00D664CA">
        <w:rPr>
          <w:rFonts w:ascii="Bembo" w:hAnsi="Bembo"/>
          <w:sz w:val="24"/>
          <w:szCs w:val="24"/>
        </w:rPr>
        <w:t xml:space="preserve">. </w:t>
      </w:r>
    </w:p>
    <w:p w14:paraId="4C561493" w14:textId="77777777" w:rsidR="00FD045D" w:rsidRPr="001E2402" w:rsidRDefault="00FD045D" w:rsidP="00FD045D">
      <w:pPr>
        <w:spacing w:after="0"/>
        <w:jc w:val="both"/>
        <w:rPr>
          <w:rFonts w:ascii="Bembo" w:hAnsi="Bembo"/>
          <w:b/>
          <w:bCs/>
          <w:sz w:val="16"/>
          <w:szCs w:val="16"/>
        </w:rPr>
      </w:pPr>
      <w:bookmarkStart w:id="6" w:name="951"/>
      <w:bookmarkEnd w:id="6"/>
    </w:p>
    <w:p w14:paraId="20E74948" w14:textId="4748BBB6" w:rsidR="00526DF5" w:rsidRPr="00D664CA" w:rsidRDefault="002D3962" w:rsidP="00FD045D">
      <w:pPr>
        <w:spacing w:after="0"/>
        <w:jc w:val="both"/>
        <w:rPr>
          <w:rFonts w:ascii="Bembo" w:hAnsi="Bembo"/>
          <w:sz w:val="24"/>
          <w:szCs w:val="24"/>
        </w:rPr>
      </w:pPr>
      <w:r w:rsidRPr="00D664CA">
        <w:rPr>
          <w:rFonts w:ascii="Bembo" w:hAnsi="Bembo"/>
          <w:b/>
          <w:bCs/>
          <w:sz w:val="24"/>
          <w:szCs w:val="24"/>
        </w:rPr>
        <w:t xml:space="preserve">CCC </w:t>
      </w:r>
      <w:hyperlink r:id="rId11" w:history="1">
        <w:r w:rsidR="00526DF5" w:rsidRPr="00D664CA">
          <w:rPr>
            <w:rStyle w:val="Hyperlink"/>
            <w:rFonts w:ascii="Bembo" w:hAnsi="Bembo"/>
            <w:b/>
            <w:bCs/>
            <w:color w:val="auto"/>
            <w:sz w:val="24"/>
            <w:szCs w:val="24"/>
          </w:rPr>
          <w:t>951</w:t>
        </w:r>
      </w:hyperlink>
      <w:r w:rsidR="00526DF5" w:rsidRPr="00D664CA">
        <w:rPr>
          <w:rFonts w:ascii="Bembo" w:hAnsi="Bembo"/>
          <w:sz w:val="24"/>
          <w:szCs w:val="24"/>
        </w:rPr>
        <w:t> </w:t>
      </w:r>
      <w:r w:rsidR="00526DF5" w:rsidRPr="00D664CA">
        <w:rPr>
          <w:rFonts w:ascii="Bembo" w:hAnsi="Bembo"/>
          <w:b/>
          <w:bCs/>
          <w:i/>
          <w:iCs/>
          <w:sz w:val="24"/>
          <w:szCs w:val="24"/>
        </w:rPr>
        <w:t>Communion of charisms</w:t>
      </w:r>
      <w:r w:rsidR="00526DF5" w:rsidRPr="00D664CA">
        <w:rPr>
          <w:rFonts w:ascii="Bembo" w:hAnsi="Bembo"/>
          <w:sz w:val="24"/>
          <w:szCs w:val="24"/>
        </w:rPr>
        <w:t>. Within the communion of the Church, the Holy Spirit "distributes special graces among the faithful of every rank" for the building up of the Church</w:t>
      </w:r>
      <w:proofErr w:type="gramStart"/>
      <w:r w:rsidR="00526DF5" w:rsidRPr="00D664CA">
        <w:rPr>
          <w:rFonts w:ascii="Bembo" w:hAnsi="Bembo"/>
          <w:sz w:val="24"/>
          <w:szCs w:val="24"/>
        </w:rPr>
        <w:t>.</w:t>
      </w:r>
      <w:r w:rsidR="00526DF5" w:rsidRPr="00D664CA">
        <w:rPr>
          <w:rFonts w:ascii="Bembo" w:hAnsi="Bembo"/>
          <w:sz w:val="24"/>
          <w:szCs w:val="24"/>
          <w:vertAlign w:val="superscript"/>
        </w:rPr>
        <w:t>484</w:t>
      </w:r>
      <w:proofErr w:type="gramEnd"/>
      <w:r w:rsidR="00526DF5" w:rsidRPr="00D664CA">
        <w:rPr>
          <w:rFonts w:ascii="Bembo" w:hAnsi="Bembo"/>
          <w:sz w:val="24"/>
          <w:szCs w:val="24"/>
        </w:rPr>
        <w:t> Now, "to each is given the manifestation of the Spirit for the common good."</w:t>
      </w:r>
      <w:r w:rsidR="00526DF5" w:rsidRPr="00D664CA">
        <w:rPr>
          <w:rFonts w:ascii="Bembo" w:hAnsi="Bembo"/>
          <w:sz w:val="24"/>
          <w:szCs w:val="24"/>
          <w:vertAlign w:val="superscript"/>
        </w:rPr>
        <w:t>485</w:t>
      </w:r>
      <w:r w:rsidR="00BC7853" w:rsidRPr="00D664CA">
        <w:rPr>
          <w:rFonts w:ascii="Bembo" w:hAnsi="Bembo"/>
          <w:sz w:val="24"/>
          <w:szCs w:val="24"/>
        </w:rPr>
        <w:t xml:space="preserve"> (</w:t>
      </w:r>
      <w:r w:rsidR="00BC7853" w:rsidRPr="00D664CA">
        <w:rPr>
          <w:rFonts w:ascii="Bembo" w:hAnsi="Bembo"/>
          <w:i/>
          <w:iCs/>
          <w:sz w:val="24"/>
          <w:szCs w:val="24"/>
        </w:rPr>
        <w:t>1 Cor</w:t>
      </w:r>
      <w:r w:rsidR="00BC7853" w:rsidRPr="00D664CA">
        <w:rPr>
          <w:rFonts w:ascii="Bembo" w:hAnsi="Bembo"/>
          <w:sz w:val="24"/>
          <w:szCs w:val="24"/>
        </w:rPr>
        <w:t> 12:7)</w:t>
      </w:r>
    </w:p>
    <w:p w14:paraId="0EDD320A" w14:textId="77777777" w:rsidR="00FD045D" w:rsidRPr="00D664CA" w:rsidRDefault="00FD045D" w:rsidP="00FD045D">
      <w:pPr>
        <w:spacing w:after="0"/>
        <w:jc w:val="both"/>
        <w:rPr>
          <w:rFonts w:ascii="Bembo" w:hAnsi="Bembo"/>
          <w:b/>
          <w:bCs/>
          <w:sz w:val="24"/>
          <w:szCs w:val="24"/>
        </w:rPr>
      </w:pPr>
      <w:bookmarkStart w:id="7" w:name="952"/>
      <w:bookmarkEnd w:id="7"/>
    </w:p>
    <w:p w14:paraId="63F30314" w14:textId="1D6034FB" w:rsidR="00526DF5" w:rsidRPr="00D664CA" w:rsidRDefault="002D3962" w:rsidP="00FD045D">
      <w:pPr>
        <w:spacing w:after="0"/>
        <w:jc w:val="both"/>
        <w:rPr>
          <w:rFonts w:ascii="Bembo" w:hAnsi="Bembo"/>
          <w:sz w:val="24"/>
          <w:szCs w:val="24"/>
        </w:rPr>
      </w:pPr>
      <w:r w:rsidRPr="00D664CA">
        <w:rPr>
          <w:rFonts w:ascii="Bembo" w:hAnsi="Bembo"/>
          <w:b/>
          <w:bCs/>
          <w:sz w:val="24"/>
          <w:szCs w:val="24"/>
        </w:rPr>
        <w:t xml:space="preserve">CCC </w:t>
      </w:r>
      <w:hyperlink r:id="rId12" w:history="1">
        <w:r w:rsidR="00526DF5" w:rsidRPr="00D664CA">
          <w:rPr>
            <w:rStyle w:val="Hyperlink"/>
            <w:rFonts w:ascii="Bembo" w:hAnsi="Bembo"/>
            <w:b/>
            <w:bCs/>
            <w:color w:val="auto"/>
            <w:sz w:val="24"/>
            <w:szCs w:val="24"/>
          </w:rPr>
          <w:t>952</w:t>
        </w:r>
      </w:hyperlink>
      <w:r w:rsidR="00526DF5" w:rsidRPr="00D664CA">
        <w:rPr>
          <w:rFonts w:ascii="Bembo" w:hAnsi="Bembo"/>
          <w:sz w:val="24"/>
          <w:szCs w:val="24"/>
        </w:rPr>
        <w:t> </w:t>
      </w:r>
      <w:r w:rsidR="00526DF5" w:rsidRPr="00D664CA">
        <w:rPr>
          <w:rFonts w:ascii="Bembo" w:hAnsi="Bembo"/>
          <w:i/>
          <w:iCs/>
          <w:sz w:val="24"/>
          <w:szCs w:val="24"/>
        </w:rPr>
        <w:t>"</w:t>
      </w:r>
      <w:r w:rsidR="00526DF5" w:rsidRPr="00D664CA">
        <w:rPr>
          <w:rFonts w:ascii="Bembo" w:hAnsi="Bembo"/>
          <w:b/>
          <w:bCs/>
          <w:i/>
          <w:iCs/>
          <w:sz w:val="24"/>
          <w:szCs w:val="24"/>
        </w:rPr>
        <w:t>They had everything in common</w:t>
      </w:r>
      <w:r w:rsidR="00526DF5" w:rsidRPr="00D664CA">
        <w:rPr>
          <w:rFonts w:ascii="Bembo" w:hAnsi="Bembo"/>
          <w:i/>
          <w:iCs/>
          <w:sz w:val="24"/>
          <w:szCs w:val="24"/>
        </w:rPr>
        <w:t>."</w:t>
      </w:r>
      <w:r w:rsidR="00526DF5" w:rsidRPr="00D664CA">
        <w:rPr>
          <w:rFonts w:ascii="Bembo" w:hAnsi="Bembo"/>
          <w:sz w:val="24"/>
          <w:szCs w:val="24"/>
          <w:vertAlign w:val="superscript"/>
        </w:rPr>
        <w:t>486</w:t>
      </w:r>
      <w:r w:rsidR="00526DF5" w:rsidRPr="00D664CA">
        <w:rPr>
          <w:rFonts w:ascii="Bembo" w:hAnsi="Bembo"/>
          <w:sz w:val="24"/>
          <w:szCs w:val="24"/>
        </w:rPr>
        <w:t> "Everything the true Christian has is to be regarded as a good possessed in common with everyone else. All Christians should be ready and eager to come to the help of the needy . . . and of their neighbors in want."</w:t>
      </w:r>
      <w:r w:rsidR="00526DF5" w:rsidRPr="00D664CA">
        <w:rPr>
          <w:rFonts w:ascii="Bembo" w:hAnsi="Bembo"/>
          <w:sz w:val="24"/>
          <w:szCs w:val="24"/>
          <w:vertAlign w:val="superscript"/>
        </w:rPr>
        <w:t>487</w:t>
      </w:r>
      <w:r w:rsidR="00526DF5" w:rsidRPr="00D664CA">
        <w:rPr>
          <w:rFonts w:ascii="Bembo" w:hAnsi="Bembo"/>
          <w:sz w:val="24"/>
          <w:szCs w:val="24"/>
        </w:rPr>
        <w:t> A Christian is a steward of the Lord's goods.</w:t>
      </w:r>
      <w:r w:rsidR="00526DF5" w:rsidRPr="00D664CA">
        <w:rPr>
          <w:rFonts w:ascii="Bembo" w:hAnsi="Bembo"/>
          <w:sz w:val="24"/>
          <w:szCs w:val="24"/>
          <w:vertAlign w:val="superscript"/>
        </w:rPr>
        <w:t>488</w:t>
      </w:r>
    </w:p>
    <w:p w14:paraId="54DA3064" w14:textId="77777777" w:rsidR="00FD045D" w:rsidRPr="00D664CA" w:rsidRDefault="00FD045D" w:rsidP="00FD045D">
      <w:pPr>
        <w:spacing w:after="0"/>
        <w:jc w:val="both"/>
        <w:rPr>
          <w:rFonts w:ascii="Bembo" w:hAnsi="Bembo"/>
          <w:b/>
          <w:bCs/>
          <w:sz w:val="24"/>
          <w:szCs w:val="24"/>
        </w:rPr>
      </w:pPr>
      <w:bookmarkStart w:id="8" w:name="953"/>
      <w:bookmarkEnd w:id="8"/>
    </w:p>
    <w:p w14:paraId="7CCA11BE" w14:textId="56D56D97" w:rsidR="00526DF5" w:rsidRPr="00D664CA" w:rsidRDefault="002D3962" w:rsidP="00FD045D">
      <w:pPr>
        <w:spacing w:after="0"/>
        <w:jc w:val="both"/>
        <w:rPr>
          <w:rFonts w:ascii="Bembo" w:hAnsi="Bembo"/>
          <w:sz w:val="24"/>
          <w:szCs w:val="24"/>
        </w:rPr>
      </w:pPr>
      <w:r w:rsidRPr="00D664CA">
        <w:rPr>
          <w:rFonts w:ascii="Bembo" w:hAnsi="Bembo"/>
          <w:b/>
          <w:bCs/>
          <w:sz w:val="24"/>
          <w:szCs w:val="24"/>
        </w:rPr>
        <w:t xml:space="preserve">CCC </w:t>
      </w:r>
      <w:hyperlink r:id="rId13" w:history="1">
        <w:r w:rsidR="00526DF5" w:rsidRPr="00D664CA">
          <w:rPr>
            <w:rStyle w:val="Hyperlink"/>
            <w:rFonts w:ascii="Bembo" w:hAnsi="Bembo"/>
            <w:b/>
            <w:bCs/>
            <w:color w:val="auto"/>
            <w:sz w:val="24"/>
            <w:szCs w:val="24"/>
          </w:rPr>
          <w:t>953</w:t>
        </w:r>
      </w:hyperlink>
      <w:r w:rsidR="00526DF5" w:rsidRPr="00D664CA">
        <w:rPr>
          <w:rFonts w:ascii="Bembo" w:hAnsi="Bembo"/>
          <w:sz w:val="24"/>
          <w:szCs w:val="24"/>
        </w:rPr>
        <w:t> </w:t>
      </w:r>
      <w:r w:rsidR="00526DF5" w:rsidRPr="00D664CA">
        <w:rPr>
          <w:rFonts w:ascii="Bembo" w:hAnsi="Bembo"/>
          <w:b/>
          <w:bCs/>
          <w:i/>
          <w:iCs/>
          <w:sz w:val="24"/>
          <w:szCs w:val="24"/>
        </w:rPr>
        <w:t>Communion in charity</w:t>
      </w:r>
      <w:r w:rsidR="00526DF5" w:rsidRPr="00D664CA">
        <w:rPr>
          <w:rFonts w:ascii="Bembo" w:hAnsi="Bembo"/>
          <w:sz w:val="24"/>
          <w:szCs w:val="24"/>
        </w:rPr>
        <w:t xml:space="preserve">. In the </w:t>
      </w:r>
      <w:r w:rsidR="00526DF5" w:rsidRPr="001E2402">
        <w:rPr>
          <w:rFonts w:ascii="Bembo" w:hAnsi="Bembo"/>
          <w:i/>
          <w:iCs/>
          <w:sz w:val="24"/>
          <w:szCs w:val="24"/>
        </w:rPr>
        <w:t xml:space="preserve">sanctorum </w:t>
      </w:r>
      <w:proofErr w:type="spellStart"/>
      <w:r w:rsidR="00526DF5" w:rsidRPr="001E2402">
        <w:rPr>
          <w:rFonts w:ascii="Bembo" w:hAnsi="Bembo"/>
          <w:i/>
          <w:iCs/>
          <w:sz w:val="24"/>
          <w:szCs w:val="24"/>
        </w:rPr>
        <w:t>communio</w:t>
      </w:r>
      <w:proofErr w:type="spellEnd"/>
      <w:r w:rsidR="00526DF5" w:rsidRPr="00D664CA">
        <w:rPr>
          <w:rFonts w:ascii="Bembo" w:hAnsi="Bembo"/>
          <w:sz w:val="24"/>
          <w:szCs w:val="24"/>
        </w:rPr>
        <w:t>, "None of us lives to himself, and none of us dies to himself."</w:t>
      </w:r>
      <w:r w:rsidR="00526DF5" w:rsidRPr="00D664CA">
        <w:rPr>
          <w:rFonts w:ascii="Bembo" w:hAnsi="Bembo"/>
          <w:sz w:val="24"/>
          <w:szCs w:val="24"/>
          <w:vertAlign w:val="superscript"/>
        </w:rPr>
        <w:t>489</w:t>
      </w:r>
      <w:r w:rsidR="00526DF5" w:rsidRPr="00D664CA">
        <w:rPr>
          <w:rFonts w:ascii="Bembo" w:hAnsi="Bembo"/>
          <w:sz w:val="24"/>
          <w:szCs w:val="24"/>
        </w:rPr>
        <w:t> "If one member suffers, all suffer together; if one member is honored, all rejoice together. Now you are the body of Christ and individually members of it."</w:t>
      </w:r>
      <w:r w:rsidR="00526DF5" w:rsidRPr="00D664CA">
        <w:rPr>
          <w:rFonts w:ascii="Bembo" w:hAnsi="Bembo"/>
          <w:sz w:val="24"/>
          <w:szCs w:val="24"/>
          <w:vertAlign w:val="superscript"/>
        </w:rPr>
        <w:t>490</w:t>
      </w:r>
      <w:r w:rsidR="00526DF5" w:rsidRPr="00D664CA">
        <w:rPr>
          <w:rFonts w:ascii="Bembo" w:hAnsi="Bembo"/>
          <w:sz w:val="24"/>
          <w:szCs w:val="24"/>
        </w:rPr>
        <w:t> "Charity does not insist on its own way."</w:t>
      </w:r>
      <w:r w:rsidR="00526DF5" w:rsidRPr="00D664CA">
        <w:rPr>
          <w:rFonts w:ascii="Bembo" w:hAnsi="Bembo"/>
          <w:sz w:val="24"/>
          <w:szCs w:val="24"/>
          <w:vertAlign w:val="superscript"/>
        </w:rPr>
        <w:t>491</w:t>
      </w:r>
      <w:r w:rsidR="00526DF5" w:rsidRPr="00D664CA">
        <w:rPr>
          <w:rFonts w:ascii="Bembo" w:hAnsi="Bembo"/>
          <w:sz w:val="24"/>
          <w:szCs w:val="24"/>
        </w:rPr>
        <w:t> In this solidarity with all men, living or dead, which is founded on the communion of saints, the least of our acts done in charity redounds to the profit of all. Every sin harms this communion.</w:t>
      </w:r>
    </w:p>
    <w:p w14:paraId="1CBED9C2" w14:textId="77777777" w:rsidR="00FD045D" w:rsidRPr="00D664CA" w:rsidRDefault="00FD045D" w:rsidP="00FD045D">
      <w:pPr>
        <w:spacing w:after="0"/>
        <w:jc w:val="both"/>
        <w:rPr>
          <w:rFonts w:ascii="Bembo" w:hAnsi="Bembo"/>
          <w:b/>
          <w:bCs/>
          <w:sz w:val="24"/>
          <w:szCs w:val="24"/>
        </w:rPr>
      </w:pPr>
      <w:bookmarkStart w:id="9" w:name="II"/>
    </w:p>
    <w:p w14:paraId="6F17B369" w14:textId="517F53CE" w:rsidR="00526DF5" w:rsidRPr="00D664CA" w:rsidRDefault="00526DF5" w:rsidP="00FD045D">
      <w:pPr>
        <w:spacing w:after="0"/>
        <w:jc w:val="both"/>
        <w:rPr>
          <w:rFonts w:ascii="Bembo" w:hAnsi="Bembo"/>
          <w:sz w:val="24"/>
          <w:szCs w:val="24"/>
        </w:rPr>
      </w:pPr>
      <w:r w:rsidRPr="00D664CA">
        <w:rPr>
          <w:rFonts w:ascii="Bembo" w:hAnsi="Bembo"/>
          <w:b/>
          <w:bCs/>
          <w:sz w:val="24"/>
          <w:szCs w:val="24"/>
        </w:rPr>
        <w:t>II. THE COMMUNION OF THE CHURCH OF HEAVEN AND EARTH</w:t>
      </w:r>
      <w:bookmarkEnd w:id="9"/>
    </w:p>
    <w:p w14:paraId="7B4ABA0D" w14:textId="79CD256F" w:rsidR="00526DF5" w:rsidRPr="00D664CA" w:rsidRDefault="002D3962" w:rsidP="00FD045D">
      <w:pPr>
        <w:spacing w:after="0"/>
        <w:jc w:val="both"/>
        <w:rPr>
          <w:rFonts w:ascii="Bembo" w:hAnsi="Bembo"/>
          <w:sz w:val="24"/>
          <w:szCs w:val="24"/>
          <w:vertAlign w:val="superscript"/>
        </w:rPr>
      </w:pPr>
      <w:bookmarkStart w:id="10" w:name="954"/>
      <w:bookmarkEnd w:id="10"/>
      <w:r w:rsidRPr="00D664CA">
        <w:rPr>
          <w:rFonts w:ascii="Bembo" w:hAnsi="Bembo"/>
          <w:b/>
          <w:bCs/>
          <w:sz w:val="24"/>
          <w:szCs w:val="24"/>
        </w:rPr>
        <w:t xml:space="preserve">CCC </w:t>
      </w:r>
      <w:hyperlink r:id="rId14" w:history="1">
        <w:r w:rsidR="00526DF5" w:rsidRPr="00D664CA">
          <w:rPr>
            <w:rStyle w:val="Hyperlink"/>
            <w:rFonts w:ascii="Bembo" w:hAnsi="Bembo"/>
            <w:b/>
            <w:bCs/>
            <w:color w:val="auto"/>
            <w:sz w:val="24"/>
            <w:szCs w:val="24"/>
          </w:rPr>
          <w:t>954</w:t>
        </w:r>
      </w:hyperlink>
      <w:r w:rsidR="00526DF5" w:rsidRPr="00D664CA">
        <w:rPr>
          <w:rFonts w:ascii="Bembo" w:hAnsi="Bembo"/>
          <w:sz w:val="24"/>
          <w:szCs w:val="24"/>
        </w:rPr>
        <w:t> </w:t>
      </w:r>
      <w:r w:rsidR="00526DF5" w:rsidRPr="00D664CA">
        <w:rPr>
          <w:rFonts w:ascii="Bembo" w:hAnsi="Bembo"/>
          <w:i/>
          <w:iCs/>
          <w:sz w:val="24"/>
          <w:szCs w:val="24"/>
        </w:rPr>
        <w:t>The three states of the Church</w:t>
      </w:r>
      <w:r w:rsidR="00526DF5" w:rsidRPr="00D664CA">
        <w:rPr>
          <w:rFonts w:ascii="Bembo" w:hAnsi="Bembo"/>
          <w:sz w:val="24"/>
          <w:szCs w:val="24"/>
        </w:rPr>
        <w:t xml:space="preserve">. "When the Lord comes in glory, and all his angels with him, death will be no </w:t>
      </w:r>
      <w:r w:rsidR="001E2402" w:rsidRPr="00D664CA">
        <w:rPr>
          <w:rFonts w:ascii="Bembo" w:hAnsi="Bembo"/>
          <w:sz w:val="24"/>
          <w:szCs w:val="24"/>
        </w:rPr>
        <w:t>more,</w:t>
      </w:r>
      <w:r w:rsidR="00526DF5" w:rsidRPr="00D664CA">
        <w:rPr>
          <w:rFonts w:ascii="Bembo" w:hAnsi="Bembo"/>
          <w:sz w:val="24"/>
          <w:szCs w:val="24"/>
        </w:rPr>
        <w:t xml:space="preserve"> and all things will be subject to him. But at the present time some of his disciples are pilgrims on earth. </w:t>
      </w:r>
      <w:r w:rsidR="00276410" w:rsidRPr="00D664CA">
        <w:rPr>
          <w:rFonts w:ascii="Bembo" w:hAnsi="Bembo"/>
          <w:sz w:val="24"/>
          <w:szCs w:val="24"/>
        </w:rPr>
        <w:t>(</w:t>
      </w:r>
      <w:r w:rsidR="00276410" w:rsidRPr="00D664CA">
        <w:rPr>
          <w:rFonts w:ascii="Bembo" w:hAnsi="Bembo"/>
          <w:b/>
          <w:bCs/>
          <w:sz w:val="24"/>
          <w:szCs w:val="24"/>
        </w:rPr>
        <w:t>The Church Militant</w:t>
      </w:r>
      <w:r w:rsidR="00276410" w:rsidRPr="00D664CA">
        <w:rPr>
          <w:rFonts w:ascii="Bembo" w:hAnsi="Bembo"/>
          <w:sz w:val="24"/>
          <w:szCs w:val="24"/>
        </w:rPr>
        <w:t xml:space="preserve">) </w:t>
      </w:r>
      <w:r w:rsidR="00526DF5" w:rsidRPr="00D664CA">
        <w:rPr>
          <w:rFonts w:ascii="Bembo" w:hAnsi="Bembo"/>
          <w:sz w:val="24"/>
          <w:szCs w:val="24"/>
        </w:rPr>
        <w:t xml:space="preserve">Others have died and are being purified, </w:t>
      </w:r>
      <w:r w:rsidR="00276410" w:rsidRPr="00D664CA">
        <w:rPr>
          <w:rFonts w:ascii="Bembo" w:hAnsi="Bembo"/>
          <w:sz w:val="24"/>
          <w:szCs w:val="24"/>
        </w:rPr>
        <w:t>(</w:t>
      </w:r>
      <w:r w:rsidR="00276410" w:rsidRPr="00D664CA">
        <w:rPr>
          <w:rFonts w:ascii="Bembo" w:hAnsi="Bembo"/>
          <w:b/>
          <w:bCs/>
          <w:sz w:val="24"/>
          <w:szCs w:val="24"/>
        </w:rPr>
        <w:t>The Church Suffering</w:t>
      </w:r>
      <w:r w:rsidR="00276410" w:rsidRPr="00D664CA">
        <w:rPr>
          <w:rFonts w:ascii="Bembo" w:hAnsi="Bembo"/>
          <w:sz w:val="24"/>
          <w:szCs w:val="24"/>
        </w:rPr>
        <w:t xml:space="preserve">) </w:t>
      </w:r>
      <w:r w:rsidR="00526DF5" w:rsidRPr="00D664CA">
        <w:rPr>
          <w:rFonts w:ascii="Bembo" w:hAnsi="Bembo"/>
          <w:sz w:val="24"/>
          <w:szCs w:val="24"/>
        </w:rPr>
        <w:t>while still others are in glory, contemplating 'in full light, God himself triune and one, exactly as he is"'</w:t>
      </w:r>
      <w:r w:rsidR="00276410" w:rsidRPr="00D664CA">
        <w:rPr>
          <w:rFonts w:ascii="Bembo" w:hAnsi="Bembo"/>
          <w:sz w:val="24"/>
          <w:szCs w:val="24"/>
        </w:rPr>
        <w:t>(</w:t>
      </w:r>
      <w:r w:rsidR="00276410" w:rsidRPr="00D664CA">
        <w:rPr>
          <w:rFonts w:ascii="Bembo" w:hAnsi="Bembo"/>
          <w:b/>
          <w:bCs/>
          <w:i/>
          <w:iCs/>
          <w:sz w:val="24"/>
          <w:szCs w:val="24"/>
        </w:rPr>
        <w:t>The Church Triumphant: Heaven</w:t>
      </w:r>
      <w:r w:rsidR="00276410" w:rsidRPr="00D664CA">
        <w:rPr>
          <w:rFonts w:ascii="Bembo" w:hAnsi="Bembo"/>
          <w:sz w:val="24"/>
          <w:szCs w:val="24"/>
        </w:rPr>
        <w:t>)</w:t>
      </w:r>
      <w:r w:rsidR="00526DF5" w:rsidRPr="00D664CA">
        <w:rPr>
          <w:rFonts w:ascii="Bembo" w:hAnsi="Bembo"/>
          <w:sz w:val="24"/>
          <w:szCs w:val="24"/>
        </w:rPr>
        <w:t>:</w:t>
      </w:r>
      <w:r w:rsidR="00526DF5" w:rsidRPr="00D664CA">
        <w:rPr>
          <w:rFonts w:ascii="Bembo" w:hAnsi="Bembo"/>
          <w:sz w:val="24"/>
          <w:szCs w:val="24"/>
          <w:vertAlign w:val="superscript"/>
        </w:rPr>
        <w:t>492</w:t>
      </w:r>
    </w:p>
    <w:p w14:paraId="680F3841" w14:textId="4C8DD7FB" w:rsidR="00526DF5" w:rsidRPr="00D664CA" w:rsidRDefault="002D3962" w:rsidP="00FD045D">
      <w:pPr>
        <w:spacing w:after="0"/>
        <w:jc w:val="both"/>
        <w:rPr>
          <w:rFonts w:ascii="Bembo" w:hAnsi="Bembo"/>
          <w:sz w:val="24"/>
          <w:szCs w:val="24"/>
          <w:vertAlign w:val="superscript"/>
        </w:rPr>
      </w:pPr>
      <w:bookmarkStart w:id="11" w:name="955"/>
      <w:bookmarkEnd w:id="11"/>
      <w:r w:rsidRPr="00D664CA">
        <w:rPr>
          <w:rFonts w:ascii="Bembo" w:hAnsi="Bembo"/>
          <w:b/>
          <w:bCs/>
          <w:sz w:val="24"/>
          <w:szCs w:val="24"/>
        </w:rPr>
        <w:lastRenderedPageBreak/>
        <w:t xml:space="preserve">CCC </w:t>
      </w:r>
      <w:r w:rsidR="00526DF5" w:rsidRPr="00085B07">
        <w:rPr>
          <w:rFonts w:ascii="Bembo" w:hAnsi="Bembo"/>
          <w:b/>
          <w:bCs/>
          <w:sz w:val="24"/>
          <w:szCs w:val="24"/>
          <w:u w:val="single"/>
        </w:rPr>
        <w:t>955</w:t>
      </w:r>
      <w:r w:rsidR="00EE122E">
        <w:rPr>
          <w:rFonts w:ascii="Bembo" w:hAnsi="Bembo"/>
          <w:sz w:val="24"/>
          <w:szCs w:val="24"/>
        </w:rPr>
        <w:t xml:space="preserve"> “</w:t>
      </w:r>
      <w:r w:rsidR="00526DF5" w:rsidRPr="00D664CA">
        <w:rPr>
          <w:rFonts w:ascii="Bembo" w:hAnsi="Bembo"/>
          <w:sz w:val="24"/>
          <w:szCs w:val="24"/>
        </w:rPr>
        <w:t xml:space="preserve">So it is that the union of the wayfarers </w:t>
      </w:r>
      <w:r w:rsidR="000B3153" w:rsidRPr="00D664CA">
        <w:rPr>
          <w:rFonts w:ascii="Bembo" w:hAnsi="Bembo"/>
          <w:sz w:val="24"/>
          <w:szCs w:val="24"/>
        </w:rPr>
        <w:t>(</w:t>
      </w:r>
      <w:r w:rsidR="000B3153" w:rsidRPr="00D664CA">
        <w:rPr>
          <w:rFonts w:ascii="Bembo" w:hAnsi="Bembo"/>
          <w:b/>
          <w:bCs/>
          <w:sz w:val="24"/>
          <w:szCs w:val="24"/>
        </w:rPr>
        <w:t>The Church Militant</w:t>
      </w:r>
      <w:r w:rsidR="000B3153" w:rsidRPr="00D664CA">
        <w:rPr>
          <w:rFonts w:ascii="Bembo" w:hAnsi="Bembo"/>
          <w:sz w:val="24"/>
          <w:szCs w:val="24"/>
        </w:rPr>
        <w:t xml:space="preserve">) </w:t>
      </w:r>
      <w:r w:rsidR="00526DF5" w:rsidRPr="00D664CA">
        <w:rPr>
          <w:rFonts w:ascii="Bembo" w:hAnsi="Bembo"/>
          <w:sz w:val="24"/>
          <w:szCs w:val="24"/>
        </w:rPr>
        <w:t>with the brethren who sleep in the peace of Christ</w:t>
      </w:r>
      <w:r w:rsidR="002A1DCB" w:rsidRPr="00D664CA">
        <w:rPr>
          <w:rFonts w:ascii="Bembo" w:hAnsi="Bembo"/>
          <w:sz w:val="24"/>
          <w:szCs w:val="24"/>
        </w:rPr>
        <w:t xml:space="preserve"> (</w:t>
      </w:r>
      <w:r w:rsidR="002A1DCB" w:rsidRPr="00D664CA">
        <w:rPr>
          <w:rFonts w:ascii="Bembo" w:hAnsi="Bembo"/>
          <w:b/>
          <w:bCs/>
          <w:sz w:val="24"/>
          <w:szCs w:val="24"/>
        </w:rPr>
        <w:t>The Church Suffering/Triumphant</w:t>
      </w:r>
      <w:r w:rsidR="002A1DCB" w:rsidRPr="00D664CA">
        <w:rPr>
          <w:rFonts w:ascii="Bembo" w:hAnsi="Bembo"/>
          <w:sz w:val="24"/>
          <w:szCs w:val="24"/>
        </w:rPr>
        <w:t>)</w:t>
      </w:r>
      <w:r w:rsidR="00526DF5" w:rsidRPr="00D664CA">
        <w:rPr>
          <w:rFonts w:ascii="Bembo" w:hAnsi="Bembo"/>
          <w:sz w:val="24"/>
          <w:szCs w:val="24"/>
        </w:rPr>
        <w:t xml:space="preserve"> is in no way interrupted, but on the contrary, according to the constant faith of the Church, this union is reinforced by an exchange of spiritual goods."</w:t>
      </w:r>
      <w:r w:rsidR="00526DF5" w:rsidRPr="00D664CA">
        <w:rPr>
          <w:rFonts w:ascii="Bembo" w:hAnsi="Bembo"/>
          <w:sz w:val="24"/>
          <w:szCs w:val="24"/>
          <w:vertAlign w:val="superscript"/>
        </w:rPr>
        <w:t>494</w:t>
      </w:r>
    </w:p>
    <w:p w14:paraId="78482AE9" w14:textId="256E504F" w:rsidR="002D3962" w:rsidRPr="00D664CA" w:rsidRDefault="002D3962" w:rsidP="00FD045D">
      <w:pPr>
        <w:pStyle w:val="ListParagraph"/>
        <w:numPr>
          <w:ilvl w:val="0"/>
          <w:numId w:val="2"/>
        </w:numPr>
        <w:spacing w:after="0"/>
        <w:jc w:val="both"/>
        <w:rPr>
          <w:rFonts w:ascii="Bembo" w:hAnsi="Bembo"/>
          <w:sz w:val="24"/>
          <w:szCs w:val="24"/>
        </w:rPr>
      </w:pPr>
      <w:r w:rsidRPr="00D664CA">
        <w:rPr>
          <w:rFonts w:ascii="Bembo" w:hAnsi="Bembo"/>
          <w:b/>
          <w:bCs/>
          <w:sz w:val="24"/>
          <w:szCs w:val="24"/>
        </w:rPr>
        <w:t xml:space="preserve">Church Militant: </w:t>
      </w:r>
      <w:r w:rsidRPr="00D664CA">
        <w:rPr>
          <w:rFonts w:ascii="Bembo" w:hAnsi="Bembo"/>
          <w:sz w:val="24"/>
          <w:szCs w:val="24"/>
        </w:rPr>
        <w:t>The Church upon earth, fighting against the world, flesh and the devil.</w:t>
      </w:r>
    </w:p>
    <w:p w14:paraId="03A32C67" w14:textId="1231B6B9" w:rsidR="002D3962" w:rsidRPr="00D664CA" w:rsidRDefault="002D3962" w:rsidP="00FD045D">
      <w:pPr>
        <w:pStyle w:val="ListParagraph"/>
        <w:numPr>
          <w:ilvl w:val="0"/>
          <w:numId w:val="2"/>
        </w:numPr>
        <w:spacing w:after="0"/>
        <w:jc w:val="both"/>
        <w:rPr>
          <w:rFonts w:ascii="Bembo" w:hAnsi="Bembo"/>
          <w:sz w:val="24"/>
          <w:szCs w:val="24"/>
        </w:rPr>
      </w:pPr>
      <w:r w:rsidRPr="00D664CA">
        <w:rPr>
          <w:rFonts w:ascii="Bembo" w:hAnsi="Bembo"/>
          <w:b/>
          <w:bCs/>
          <w:sz w:val="24"/>
          <w:szCs w:val="24"/>
        </w:rPr>
        <w:t xml:space="preserve">Church Suffering: </w:t>
      </w:r>
      <w:r w:rsidRPr="00D664CA">
        <w:rPr>
          <w:rFonts w:ascii="Bembo" w:hAnsi="Bembo"/>
          <w:sz w:val="24"/>
          <w:szCs w:val="24"/>
        </w:rPr>
        <w:t>Those being purified in Purgatory.</w:t>
      </w:r>
    </w:p>
    <w:p w14:paraId="25EB135B" w14:textId="5E319EC9" w:rsidR="002D3962" w:rsidRPr="00D664CA" w:rsidRDefault="002D3962" w:rsidP="00FD045D">
      <w:pPr>
        <w:pStyle w:val="ListParagraph"/>
        <w:numPr>
          <w:ilvl w:val="0"/>
          <w:numId w:val="2"/>
        </w:numPr>
        <w:spacing w:after="0"/>
        <w:jc w:val="both"/>
        <w:rPr>
          <w:rFonts w:ascii="Bembo" w:hAnsi="Bembo"/>
          <w:sz w:val="24"/>
          <w:szCs w:val="24"/>
        </w:rPr>
      </w:pPr>
      <w:r w:rsidRPr="00D664CA">
        <w:rPr>
          <w:rFonts w:ascii="Bembo" w:hAnsi="Bembo"/>
          <w:b/>
          <w:bCs/>
          <w:sz w:val="24"/>
          <w:szCs w:val="24"/>
        </w:rPr>
        <w:t xml:space="preserve">Church Triumphant: </w:t>
      </w:r>
      <w:r w:rsidRPr="00D664CA">
        <w:rPr>
          <w:rFonts w:ascii="Bembo" w:hAnsi="Bembo"/>
          <w:sz w:val="24"/>
          <w:szCs w:val="24"/>
        </w:rPr>
        <w:t>The Saints and the Angels in Heaven.</w:t>
      </w:r>
    </w:p>
    <w:p w14:paraId="33593249" w14:textId="77777777" w:rsidR="002F6053" w:rsidRPr="00D664CA" w:rsidRDefault="002F6053" w:rsidP="002F6053">
      <w:pPr>
        <w:spacing w:after="0"/>
        <w:jc w:val="both"/>
        <w:rPr>
          <w:rFonts w:ascii="Bembo" w:hAnsi="Bembo"/>
          <w:sz w:val="24"/>
          <w:szCs w:val="24"/>
        </w:rPr>
      </w:pPr>
      <w:r w:rsidRPr="00D664CA">
        <w:rPr>
          <w:rFonts w:ascii="Bembo" w:hAnsi="Bembo"/>
          <w:sz w:val="24"/>
          <w:szCs w:val="24"/>
        </w:rPr>
        <w:t>The first two states are temporary and will pass away at the end of time, while the third is</w:t>
      </w:r>
    </w:p>
    <w:p w14:paraId="7FEAF135" w14:textId="77777777" w:rsidR="002F6053" w:rsidRPr="00D664CA" w:rsidRDefault="002F6053" w:rsidP="002F6053">
      <w:pPr>
        <w:spacing w:after="0"/>
        <w:jc w:val="both"/>
        <w:rPr>
          <w:rFonts w:ascii="Bembo" w:hAnsi="Bembo"/>
          <w:sz w:val="24"/>
          <w:szCs w:val="24"/>
        </w:rPr>
      </w:pPr>
      <w:r w:rsidRPr="00D664CA">
        <w:rPr>
          <w:rFonts w:ascii="Bembo" w:hAnsi="Bembo"/>
          <w:sz w:val="24"/>
          <w:szCs w:val="24"/>
        </w:rPr>
        <w:t>everlasting. Because of our unity in the Spirit, we have communion with all Catholics who are in</w:t>
      </w:r>
    </w:p>
    <w:p w14:paraId="30A56B99" w14:textId="73348486" w:rsidR="002F6053" w:rsidRPr="00D664CA" w:rsidRDefault="002F6053" w:rsidP="002F6053">
      <w:pPr>
        <w:spacing w:after="0"/>
        <w:jc w:val="both"/>
        <w:rPr>
          <w:rFonts w:ascii="Bembo" w:hAnsi="Bembo"/>
          <w:sz w:val="24"/>
          <w:szCs w:val="24"/>
        </w:rPr>
      </w:pPr>
      <w:r w:rsidRPr="00D664CA">
        <w:rPr>
          <w:rFonts w:ascii="Bembo" w:hAnsi="Bembo"/>
          <w:sz w:val="24"/>
          <w:szCs w:val="24"/>
        </w:rPr>
        <w:t>any one of these three stages.</w:t>
      </w:r>
    </w:p>
    <w:p w14:paraId="7616B07F" w14:textId="77777777" w:rsidR="002D3962" w:rsidRPr="00D664CA" w:rsidRDefault="002D3962" w:rsidP="00FD045D">
      <w:pPr>
        <w:spacing w:after="0"/>
        <w:jc w:val="both"/>
        <w:rPr>
          <w:rFonts w:ascii="Bembo" w:hAnsi="Bembo"/>
          <w:sz w:val="24"/>
          <w:szCs w:val="24"/>
        </w:rPr>
      </w:pPr>
    </w:p>
    <w:p w14:paraId="2AEE0509" w14:textId="5C2D29C6" w:rsidR="00526DF5" w:rsidRPr="00D664CA" w:rsidRDefault="002F6053" w:rsidP="00FD045D">
      <w:pPr>
        <w:spacing w:after="0"/>
        <w:jc w:val="both"/>
        <w:rPr>
          <w:rFonts w:ascii="Bembo" w:hAnsi="Bembo"/>
          <w:sz w:val="24"/>
          <w:szCs w:val="24"/>
        </w:rPr>
      </w:pPr>
      <w:bookmarkStart w:id="12" w:name="956"/>
      <w:bookmarkEnd w:id="12"/>
      <w:r w:rsidRPr="00D664CA">
        <w:rPr>
          <w:rFonts w:ascii="Bembo" w:hAnsi="Bembo"/>
          <w:b/>
          <w:bCs/>
          <w:sz w:val="24"/>
          <w:szCs w:val="24"/>
        </w:rPr>
        <w:t xml:space="preserve">CCC </w:t>
      </w:r>
      <w:hyperlink r:id="rId15" w:history="1">
        <w:r w:rsidR="00526DF5" w:rsidRPr="00D664CA">
          <w:rPr>
            <w:rStyle w:val="Hyperlink"/>
            <w:rFonts w:ascii="Bembo" w:hAnsi="Bembo"/>
            <w:b/>
            <w:bCs/>
            <w:color w:val="auto"/>
            <w:sz w:val="24"/>
            <w:szCs w:val="24"/>
          </w:rPr>
          <w:t>956</w:t>
        </w:r>
      </w:hyperlink>
      <w:r w:rsidR="00526DF5" w:rsidRPr="00D664CA">
        <w:rPr>
          <w:rFonts w:ascii="Bembo" w:hAnsi="Bembo"/>
          <w:sz w:val="24"/>
          <w:szCs w:val="24"/>
        </w:rPr>
        <w:t> </w:t>
      </w:r>
      <w:r w:rsidR="00526DF5" w:rsidRPr="00D664CA">
        <w:rPr>
          <w:rFonts w:ascii="Bembo" w:hAnsi="Bembo"/>
          <w:b/>
          <w:bCs/>
          <w:i/>
          <w:iCs/>
          <w:sz w:val="24"/>
          <w:szCs w:val="24"/>
        </w:rPr>
        <w:t>The intercession of the saints</w:t>
      </w:r>
      <w:r w:rsidR="00526DF5" w:rsidRPr="00D664CA">
        <w:rPr>
          <w:rFonts w:ascii="Bembo" w:hAnsi="Bembo"/>
          <w:sz w:val="24"/>
          <w:szCs w:val="24"/>
        </w:rPr>
        <w:t>. "Being more closely united to Christ, those who dwell in heaven fix the whole Church more firmly in holiness</w:t>
      </w:r>
      <w:proofErr w:type="gramStart"/>
      <w:r w:rsidR="00526DF5" w:rsidRPr="00D664CA">
        <w:rPr>
          <w:rFonts w:ascii="Bembo" w:hAnsi="Bembo"/>
          <w:sz w:val="24"/>
          <w:szCs w:val="24"/>
        </w:rPr>
        <w:t>. . . .</w:t>
      </w:r>
      <w:proofErr w:type="gramEnd"/>
      <w:r w:rsidR="00526DF5" w:rsidRPr="00D664CA">
        <w:rPr>
          <w:rFonts w:ascii="Bembo" w:hAnsi="Bembo"/>
          <w:sz w:val="24"/>
          <w:szCs w:val="24"/>
        </w:rPr>
        <w:t xml:space="preserve"> They do not cease to intercede with the Father for us, as they proffer the merits which they acquired on earth through the one mediator between God and men, Christ Jesus </w:t>
      </w:r>
      <w:r w:rsidR="0083547C" w:rsidRPr="00D664CA">
        <w:rPr>
          <w:rFonts w:ascii="Bembo" w:hAnsi="Bembo"/>
          <w:sz w:val="24"/>
          <w:szCs w:val="24"/>
        </w:rPr>
        <w:t>. . ..</w:t>
      </w:r>
      <w:r w:rsidR="00526DF5" w:rsidRPr="00D664CA">
        <w:rPr>
          <w:rFonts w:ascii="Bembo" w:hAnsi="Bembo"/>
          <w:sz w:val="24"/>
          <w:szCs w:val="24"/>
        </w:rPr>
        <w:t xml:space="preserve"> </w:t>
      </w:r>
      <w:proofErr w:type="gramStart"/>
      <w:r w:rsidR="00526DF5" w:rsidRPr="00D664CA">
        <w:rPr>
          <w:rFonts w:ascii="Bembo" w:hAnsi="Bembo"/>
          <w:sz w:val="24"/>
          <w:szCs w:val="24"/>
        </w:rPr>
        <w:t>So</w:t>
      </w:r>
      <w:proofErr w:type="gramEnd"/>
      <w:r w:rsidR="00526DF5" w:rsidRPr="00D664CA">
        <w:rPr>
          <w:rFonts w:ascii="Bembo" w:hAnsi="Bembo"/>
          <w:sz w:val="24"/>
          <w:szCs w:val="24"/>
        </w:rPr>
        <w:t xml:space="preserve"> by their fraternal concern is our weakness greatly helped."</w:t>
      </w:r>
      <w:r w:rsidR="00526DF5" w:rsidRPr="00D664CA">
        <w:rPr>
          <w:rFonts w:ascii="Bembo" w:hAnsi="Bembo"/>
          <w:sz w:val="24"/>
          <w:szCs w:val="24"/>
          <w:vertAlign w:val="superscript"/>
        </w:rPr>
        <w:t>495</w:t>
      </w:r>
    </w:p>
    <w:p w14:paraId="0E2D3759" w14:textId="77777777" w:rsidR="00FD045D" w:rsidRPr="00D664CA" w:rsidRDefault="00FD045D" w:rsidP="00FD045D">
      <w:pPr>
        <w:spacing w:after="0"/>
        <w:jc w:val="both"/>
        <w:rPr>
          <w:rFonts w:ascii="Bembo" w:hAnsi="Bembo"/>
          <w:b/>
          <w:bCs/>
          <w:sz w:val="24"/>
          <w:szCs w:val="24"/>
        </w:rPr>
      </w:pPr>
      <w:bookmarkStart w:id="13" w:name="957"/>
      <w:bookmarkEnd w:id="13"/>
    </w:p>
    <w:p w14:paraId="655EC2AB" w14:textId="090EE38D" w:rsidR="00526DF5" w:rsidRPr="00D664CA" w:rsidRDefault="002F6053" w:rsidP="00FD045D">
      <w:pPr>
        <w:spacing w:after="0"/>
        <w:jc w:val="both"/>
        <w:rPr>
          <w:rFonts w:ascii="Bembo" w:hAnsi="Bembo"/>
          <w:sz w:val="24"/>
          <w:szCs w:val="24"/>
        </w:rPr>
      </w:pPr>
      <w:r w:rsidRPr="00D664CA">
        <w:rPr>
          <w:rFonts w:ascii="Bembo" w:hAnsi="Bembo"/>
          <w:b/>
          <w:bCs/>
          <w:sz w:val="24"/>
          <w:szCs w:val="24"/>
        </w:rPr>
        <w:t xml:space="preserve">CCC </w:t>
      </w:r>
      <w:hyperlink r:id="rId16" w:history="1">
        <w:r w:rsidR="00526DF5" w:rsidRPr="00D664CA">
          <w:rPr>
            <w:rStyle w:val="Hyperlink"/>
            <w:rFonts w:ascii="Bembo" w:hAnsi="Bembo"/>
            <w:b/>
            <w:bCs/>
            <w:color w:val="auto"/>
            <w:sz w:val="24"/>
            <w:szCs w:val="24"/>
          </w:rPr>
          <w:t>957</w:t>
        </w:r>
      </w:hyperlink>
      <w:r w:rsidR="00526DF5" w:rsidRPr="00D664CA">
        <w:rPr>
          <w:rFonts w:ascii="Bembo" w:hAnsi="Bembo"/>
          <w:sz w:val="24"/>
          <w:szCs w:val="24"/>
        </w:rPr>
        <w:t> </w:t>
      </w:r>
      <w:r w:rsidR="00526DF5" w:rsidRPr="00D664CA">
        <w:rPr>
          <w:rFonts w:ascii="Bembo" w:hAnsi="Bembo"/>
          <w:b/>
          <w:bCs/>
          <w:i/>
          <w:iCs/>
          <w:sz w:val="24"/>
          <w:szCs w:val="24"/>
        </w:rPr>
        <w:t>Communion with the saints</w:t>
      </w:r>
      <w:r w:rsidR="00526DF5" w:rsidRPr="00D664CA">
        <w:rPr>
          <w:rFonts w:ascii="Bembo" w:hAnsi="Bembo"/>
          <w:sz w:val="24"/>
          <w:szCs w:val="24"/>
        </w:rPr>
        <w:t xml:space="preserve">. "It is not merely by the title of example that we cherish the memory of those in heaven; we seek, rather, that by this devotion to the exercise of fraternal charity the union of the whole Church in the Spirit may be strengthened. </w:t>
      </w:r>
    </w:p>
    <w:p w14:paraId="5CA50FC9" w14:textId="77777777" w:rsidR="00FD045D" w:rsidRPr="00D664CA" w:rsidRDefault="00FD045D" w:rsidP="00FD045D">
      <w:pPr>
        <w:spacing w:after="0"/>
        <w:jc w:val="both"/>
        <w:rPr>
          <w:rFonts w:ascii="Bembo" w:hAnsi="Bembo"/>
          <w:b/>
          <w:bCs/>
          <w:sz w:val="24"/>
          <w:szCs w:val="24"/>
        </w:rPr>
      </w:pPr>
      <w:bookmarkStart w:id="14" w:name="958"/>
      <w:bookmarkEnd w:id="14"/>
    </w:p>
    <w:p w14:paraId="7F5F1872" w14:textId="7EE779EE" w:rsidR="00526DF5" w:rsidRPr="00D664CA" w:rsidRDefault="002F6053" w:rsidP="00FD045D">
      <w:pPr>
        <w:spacing w:after="0"/>
        <w:jc w:val="both"/>
        <w:rPr>
          <w:rFonts w:ascii="Bembo" w:hAnsi="Bembo"/>
          <w:sz w:val="24"/>
          <w:szCs w:val="24"/>
        </w:rPr>
      </w:pPr>
      <w:r w:rsidRPr="00D664CA">
        <w:rPr>
          <w:rFonts w:ascii="Bembo" w:hAnsi="Bembo"/>
          <w:b/>
          <w:bCs/>
          <w:sz w:val="24"/>
          <w:szCs w:val="24"/>
        </w:rPr>
        <w:t xml:space="preserve">CCC </w:t>
      </w:r>
      <w:hyperlink r:id="rId17" w:history="1">
        <w:r w:rsidR="00526DF5" w:rsidRPr="00D664CA">
          <w:rPr>
            <w:rStyle w:val="Hyperlink"/>
            <w:rFonts w:ascii="Bembo" w:hAnsi="Bembo"/>
            <w:b/>
            <w:bCs/>
            <w:color w:val="auto"/>
            <w:sz w:val="24"/>
            <w:szCs w:val="24"/>
          </w:rPr>
          <w:t>958</w:t>
        </w:r>
      </w:hyperlink>
      <w:r w:rsidR="00526DF5" w:rsidRPr="00D664CA">
        <w:rPr>
          <w:rFonts w:ascii="Bembo" w:hAnsi="Bembo"/>
          <w:sz w:val="24"/>
          <w:szCs w:val="24"/>
        </w:rPr>
        <w:t> </w:t>
      </w:r>
      <w:r w:rsidR="00526DF5" w:rsidRPr="00D664CA">
        <w:rPr>
          <w:rFonts w:ascii="Bembo" w:hAnsi="Bembo"/>
          <w:b/>
          <w:bCs/>
          <w:i/>
          <w:iCs/>
          <w:sz w:val="24"/>
          <w:szCs w:val="24"/>
        </w:rPr>
        <w:t>Communion with the dead</w:t>
      </w:r>
      <w:r w:rsidR="00526DF5" w:rsidRPr="00D664CA">
        <w:rPr>
          <w:rFonts w:ascii="Bembo" w:hAnsi="Bembo"/>
          <w:sz w:val="24"/>
          <w:szCs w:val="24"/>
        </w:rPr>
        <w:t>. "In full consciousness of this communion of the whole Mystical Body of Jesus Christ, the Church in its pilgrim members, from the very earliest days of the Christian religion, has honored with great respect the memory of the dead; and 'because it is a holy and a wholesome thought to pray for the dead that they may be loosed from their sins' she offers her suffrages for them."</w:t>
      </w:r>
      <w:r w:rsidR="00526DF5" w:rsidRPr="00D664CA">
        <w:rPr>
          <w:rFonts w:ascii="Bembo" w:hAnsi="Bembo"/>
          <w:sz w:val="24"/>
          <w:szCs w:val="24"/>
          <w:vertAlign w:val="superscript"/>
        </w:rPr>
        <w:t>500</w:t>
      </w:r>
      <w:r w:rsidR="00526DF5" w:rsidRPr="00D664CA">
        <w:rPr>
          <w:rFonts w:ascii="Bembo" w:hAnsi="Bembo"/>
          <w:sz w:val="24"/>
          <w:szCs w:val="24"/>
        </w:rPr>
        <w:t> Our prayer for them is capable not only of helping them, but also of making their intercession for us effective.</w:t>
      </w:r>
    </w:p>
    <w:p w14:paraId="25AD23F1" w14:textId="77777777" w:rsidR="00FD045D" w:rsidRPr="00D664CA" w:rsidRDefault="00FD045D" w:rsidP="00FD045D">
      <w:pPr>
        <w:spacing w:after="0"/>
        <w:jc w:val="both"/>
        <w:rPr>
          <w:rFonts w:ascii="Bembo" w:hAnsi="Bembo"/>
          <w:b/>
          <w:bCs/>
          <w:sz w:val="24"/>
          <w:szCs w:val="24"/>
        </w:rPr>
      </w:pPr>
      <w:bookmarkStart w:id="15" w:name="959"/>
      <w:bookmarkEnd w:id="15"/>
    </w:p>
    <w:p w14:paraId="7E39D70E" w14:textId="555B2DFF" w:rsidR="00526DF5" w:rsidRPr="00D664CA" w:rsidRDefault="002F6053" w:rsidP="00FD045D">
      <w:pPr>
        <w:spacing w:after="0"/>
        <w:jc w:val="both"/>
        <w:rPr>
          <w:rFonts w:ascii="Bembo" w:hAnsi="Bembo"/>
          <w:sz w:val="24"/>
          <w:szCs w:val="24"/>
          <w:vertAlign w:val="superscript"/>
        </w:rPr>
      </w:pPr>
      <w:r w:rsidRPr="00D664CA">
        <w:rPr>
          <w:rFonts w:ascii="Bembo" w:hAnsi="Bembo"/>
          <w:b/>
          <w:bCs/>
          <w:sz w:val="24"/>
          <w:szCs w:val="24"/>
        </w:rPr>
        <w:t xml:space="preserve">CCC </w:t>
      </w:r>
      <w:hyperlink r:id="rId18" w:history="1">
        <w:r w:rsidR="00526DF5" w:rsidRPr="00D664CA">
          <w:rPr>
            <w:rStyle w:val="Hyperlink"/>
            <w:rFonts w:ascii="Bembo" w:hAnsi="Bembo"/>
            <w:b/>
            <w:bCs/>
            <w:color w:val="auto"/>
            <w:sz w:val="24"/>
            <w:szCs w:val="24"/>
          </w:rPr>
          <w:t>959</w:t>
        </w:r>
      </w:hyperlink>
      <w:r w:rsidR="00526DF5" w:rsidRPr="00D664CA">
        <w:rPr>
          <w:rFonts w:ascii="Bembo" w:hAnsi="Bembo"/>
          <w:sz w:val="24"/>
          <w:szCs w:val="24"/>
        </w:rPr>
        <w:t> </w:t>
      </w:r>
      <w:r w:rsidR="00526DF5" w:rsidRPr="00D664CA">
        <w:rPr>
          <w:rFonts w:ascii="Bembo" w:hAnsi="Bembo"/>
          <w:b/>
          <w:bCs/>
          <w:i/>
          <w:iCs/>
          <w:sz w:val="24"/>
          <w:szCs w:val="24"/>
        </w:rPr>
        <w:t>In the one family of God</w:t>
      </w:r>
      <w:r w:rsidR="00526DF5" w:rsidRPr="00D664CA">
        <w:rPr>
          <w:rFonts w:ascii="Bembo" w:hAnsi="Bembo"/>
          <w:sz w:val="24"/>
          <w:szCs w:val="24"/>
        </w:rPr>
        <w:t>. "For if we continue to love one another and to join in praising the Most Holy Trinity - all of us who are sons of God and form one family in Christ - we will be faithful to the deepest vocation of the Church."</w:t>
      </w:r>
      <w:r w:rsidR="00526DF5" w:rsidRPr="00D664CA">
        <w:rPr>
          <w:rFonts w:ascii="Bembo" w:hAnsi="Bembo"/>
          <w:sz w:val="24"/>
          <w:szCs w:val="24"/>
          <w:vertAlign w:val="superscript"/>
        </w:rPr>
        <w:t>501</w:t>
      </w:r>
    </w:p>
    <w:p w14:paraId="1A5841D4" w14:textId="46E220E1" w:rsidR="004D680D" w:rsidRPr="00D664CA" w:rsidRDefault="004D680D" w:rsidP="00FD045D">
      <w:pPr>
        <w:spacing w:after="0"/>
        <w:jc w:val="both"/>
        <w:rPr>
          <w:rFonts w:ascii="Bembo" w:hAnsi="Bembo"/>
          <w:sz w:val="24"/>
          <w:szCs w:val="24"/>
          <w:vertAlign w:val="superscript"/>
        </w:rPr>
      </w:pPr>
    </w:p>
    <w:p w14:paraId="7371E93A" w14:textId="77777777" w:rsidR="004D680D" w:rsidRPr="00D664CA" w:rsidRDefault="004D680D" w:rsidP="004D680D">
      <w:pPr>
        <w:spacing w:after="0"/>
        <w:jc w:val="both"/>
        <w:rPr>
          <w:rFonts w:ascii="Bembo" w:hAnsi="Bembo"/>
          <w:sz w:val="24"/>
          <w:szCs w:val="24"/>
        </w:rPr>
      </w:pPr>
      <w:r w:rsidRPr="00D664CA">
        <w:rPr>
          <w:rFonts w:ascii="Bembo" w:hAnsi="Bembo"/>
          <w:sz w:val="24"/>
          <w:szCs w:val="24"/>
        </w:rPr>
        <w:t xml:space="preserve">CCC </w:t>
      </w:r>
      <w:hyperlink r:id="rId19" w:history="1">
        <w:r w:rsidRPr="00D664CA">
          <w:rPr>
            <w:rStyle w:val="Hyperlink"/>
            <w:rFonts w:ascii="Bembo" w:hAnsi="Bembo"/>
            <w:b/>
            <w:bCs/>
            <w:color w:val="auto"/>
            <w:sz w:val="24"/>
            <w:szCs w:val="24"/>
          </w:rPr>
          <w:t>828</w:t>
        </w:r>
      </w:hyperlink>
      <w:r w:rsidRPr="00D664CA">
        <w:rPr>
          <w:rFonts w:ascii="Bembo" w:hAnsi="Bembo"/>
          <w:sz w:val="24"/>
          <w:szCs w:val="24"/>
        </w:rPr>
        <w:t> By </w:t>
      </w:r>
      <w:r w:rsidRPr="00D664CA">
        <w:rPr>
          <w:rFonts w:ascii="Bembo" w:hAnsi="Bembo"/>
          <w:b/>
          <w:bCs/>
          <w:i/>
          <w:iCs/>
          <w:sz w:val="24"/>
          <w:szCs w:val="24"/>
        </w:rPr>
        <w:t>canonizing </w:t>
      </w:r>
      <w:r w:rsidRPr="00D664CA">
        <w:rPr>
          <w:rFonts w:ascii="Bembo" w:hAnsi="Bembo"/>
          <w:b/>
          <w:bCs/>
          <w:sz w:val="24"/>
          <w:szCs w:val="24"/>
        </w:rPr>
        <w:t>some of the faithful</w:t>
      </w:r>
      <w:r w:rsidRPr="00D664CA">
        <w:rPr>
          <w:rFonts w:ascii="Bembo" w:hAnsi="Bembo"/>
          <w:sz w:val="24"/>
          <w:szCs w:val="24"/>
        </w:rPr>
        <w:t>, i.e., by solemnly proclaiming that they practiced heroic virtue and lived in fidelity to God's grace, the Church recognizes the power of the Spirit of holiness within her and sustains the hope of believers by proposing the saints to them as models and intercessors.</w:t>
      </w:r>
      <w:r w:rsidRPr="00D664CA">
        <w:rPr>
          <w:rFonts w:ascii="Bembo" w:hAnsi="Bembo"/>
          <w:sz w:val="24"/>
          <w:szCs w:val="24"/>
          <w:vertAlign w:val="superscript"/>
        </w:rPr>
        <w:t>303</w:t>
      </w:r>
      <w:r w:rsidRPr="00D664CA">
        <w:rPr>
          <w:rFonts w:ascii="Bembo" w:hAnsi="Bembo"/>
          <w:sz w:val="24"/>
          <w:szCs w:val="24"/>
        </w:rPr>
        <w:t> "The saints have always been the source and origin of renewal in the most difficult moments in the Church's history."</w:t>
      </w:r>
      <w:r w:rsidRPr="00D664CA">
        <w:rPr>
          <w:rFonts w:ascii="Bembo" w:hAnsi="Bembo"/>
          <w:sz w:val="24"/>
          <w:szCs w:val="24"/>
          <w:vertAlign w:val="superscript"/>
        </w:rPr>
        <w:t>304</w:t>
      </w:r>
      <w:r w:rsidRPr="00D664CA">
        <w:rPr>
          <w:rFonts w:ascii="Bembo" w:hAnsi="Bembo"/>
          <w:sz w:val="24"/>
          <w:szCs w:val="24"/>
        </w:rPr>
        <w:t> Indeed, "holiness is the hidden source and infallible measure of her apostolic activity and missionary zeal."</w:t>
      </w:r>
    </w:p>
    <w:p w14:paraId="740D566B" w14:textId="77777777" w:rsidR="004D680D" w:rsidRPr="00D664CA" w:rsidRDefault="004D680D" w:rsidP="004D680D">
      <w:pPr>
        <w:spacing w:after="0"/>
        <w:jc w:val="both"/>
        <w:rPr>
          <w:rFonts w:ascii="Bembo" w:hAnsi="Bembo"/>
          <w:b/>
          <w:bCs/>
          <w:sz w:val="24"/>
          <w:szCs w:val="24"/>
        </w:rPr>
      </w:pPr>
      <w:r w:rsidRPr="00D664CA">
        <w:rPr>
          <w:rFonts w:ascii="Bembo" w:hAnsi="Bembo"/>
          <w:sz w:val="24"/>
          <w:szCs w:val="24"/>
        </w:rPr>
        <w:tab/>
      </w:r>
    </w:p>
    <w:p w14:paraId="6C1440C9" w14:textId="4A530B19" w:rsidR="004D680D" w:rsidRPr="00D664CA" w:rsidRDefault="00F46EE7" w:rsidP="00FD045D">
      <w:pPr>
        <w:spacing w:after="0"/>
        <w:jc w:val="both"/>
        <w:rPr>
          <w:rFonts w:ascii="Bembo" w:hAnsi="Bembo"/>
          <w:sz w:val="24"/>
          <w:szCs w:val="24"/>
        </w:rPr>
      </w:pPr>
      <w:r w:rsidRPr="00D664CA">
        <w:rPr>
          <w:rFonts w:ascii="Bembo" w:hAnsi="Bembo"/>
          <w:b/>
          <w:bCs/>
          <w:sz w:val="24"/>
          <w:szCs w:val="24"/>
        </w:rPr>
        <w:t xml:space="preserve">Veneration of the Saints </w:t>
      </w:r>
      <w:r w:rsidR="003B7B27" w:rsidRPr="00D664CA">
        <w:rPr>
          <w:rFonts w:ascii="Bembo" w:hAnsi="Bembo"/>
          <w:sz w:val="24"/>
          <w:szCs w:val="24"/>
        </w:rPr>
        <w:t xml:space="preserve">began as showing devotion and respect to Mary, the Apostles, and the martyrs who were viewed as faithful witnesses to faith in Jesus Christ. Later veneration was given </w:t>
      </w:r>
      <w:r w:rsidR="00D26893" w:rsidRPr="00D664CA">
        <w:rPr>
          <w:rFonts w:ascii="Bembo" w:hAnsi="Bembo"/>
          <w:sz w:val="24"/>
          <w:szCs w:val="24"/>
        </w:rPr>
        <w:t>to those who led a life of prayer and self-denial in giving witness to Christ, whose virtues were recognized publicly proclaimed in the</w:t>
      </w:r>
      <w:r w:rsidR="00104426" w:rsidRPr="00D664CA">
        <w:rPr>
          <w:rFonts w:ascii="Bembo" w:hAnsi="Bembo"/>
          <w:sz w:val="24"/>
          <w:szCs w:val="24"/>
        </w:rPr>
        <w:t>ir canonization as saints</w:t>
      </w:r>
      <w:r w:rsidR="006E2D5B" w:rsidRPr="00D664CA">
        <w:rPr>
          <w:rFonts w:ascii="Bembo" w:hAnsi="Bembo"/>
          <w:sz w:val="24"/>
          <w:szCs w:val="24"/>
        </w:rPr>
        <w:t xml:space="preserve"> (828)</w:t>
      </w:r>
      <w:r w:rsidR="00104426" w:rsidRPr="00D664CA">
        <w:rPr>
          <w:rFonts w:ascii="Bembo" w:hAnsi="Bembo"/>
          <w:sz w:val="24"/>
          <w:szCs w:val="24"/>
        </w:rPr>
        <w:t xml:space="preserve"> Such veneration </w:t>
      </w:r>
      <w:r w:rsidR="007A1C7F" w:rsidRPr="00D664CA">
        <w:rPr>
          <w:rFonts w:ascii="Bembo" w:hAnsi="Bembo"/>
          <w:sz w:val="24"/>
          <w:szCs w:val="24"/>
        </w:rPr>
        <w:t xml:space="preserve">is often extended to the relics or remains of those recognized as saints; indeed, to many sacred </w:t>
      </w:r>
      <w:r w:rsidR="0067533D" w:rsidRPr="00D664CA">
        <w:rPr>
          <w:rFonts w:ascii="Bembo" w:hAnsi="Bembo"/>
          <w:sz w:val="24"/>
          <w:szCs w:val="24"/>
        </w:rPr>
        <w:t>objects and images. Veneration must be clearly distinguished from adoration and worship, which are due alone God alone</w:t>
      </w:r>
      <w:r w:rsidR="006E2D5B" w:rsidRPr="00D664CA">
        <w:rPr>
          <w:rFonts w:ascii="Bembo" w:hAnsi="Bembo"/>
          <w:sz w:val="24"/>
          <w:szCs w:val="24"/>
        </w:rPr>
        <w:t xml:space="preserve"> (1154, 1674, 2132)</w:t>
      </w:r>
      <w:r w:rsidR="0067533D" w:rsidRPr="00D664CA">
        <w:rPr>
          <w:rFonts w:ascii="Bembo" w:hAnsi="Bembo"/>
          <w:sz w:val="24"/>
          <w:szCs w:val="24"/>
        </w:rPr>
        <w:t xml:space="preserve">. </w:t>
      </w:r>
      <w:r w:rsidR="006E2D5B" w:rsidRPr="00D664CA">
        <w:rPr>
          <w:rFonts w:ascii="Bembo" w:hAnsi="Bembo"/>
          <w:sz w:val="24"/>
          <w:szCs w:val="24"/>
        </w:rPr>
        <w:t>– Glossary o</w:t>
      </w:r>
      <w:r w:rsidR="002F6053" w:rsidRPr="00D664CA">
        <w:rPr>
          <w:rFonts w:ascii="Bembo" w:hAnsi="Bembo"/>
          <w:sz w:val="24"/>
          <w:szCs w:val="24"/>
        </w:rPr>
        <w:t>f the CCC</w:t>
      </w:r>
    </w:p>
    <w:p w14:paraId="663A4E10" w14:textId="77777777" w:rsidR="00593EAF" w:rsidRPr="00D664CA" w:rsidRDefault="00593EAF" w:rsidP="00FD045D">
      <w:pPr>
        <w:spacing w:after="0"/>
        <w:jc w:val="both"/>
        <w:rPr>
          <w:rFonts w:ascii="Bembo" w:hAnsi="Bembo"/>
          <w:sz w:val="24"/>
          <w:szCs w:val="24"/>
        </w:rPr>
      </w:pPr>
    </w:p>
    <w:p w14:paraId="733F7F5D" w14:textId="77777777" w:rsidR="002B295B" w:rsidRDefault="002B295B" w:rsidP="00FD045D">
      <w:pPr>
        <w:spacing w:after="0"/>
        <w:jc w:val="both"/>
        <w:rPr>
          <w:rFonts w:ascii="Bembo" w:hAnsi="Bembo"/>
          <w:b/>
          <w:bCs/>
          <w:sz w:val="24"/>
          <w:szCs w:val="24"/>
        </w:rPr>
      </w:pPr>
    </w:p>
    <w:p w14:paraId="14D5C269" w14:textId="6958158C" w:rsidR="00B652E2" w:rsidRPr="00D664CA" w:rsidRDefault="00B652E2" w:rsidP="00FD045D">
      <w:pPr>
        <w:spacing w:after="0"/>
        <w:jc w:val="both"/>
        <w:rPr>
          <w:rFonts w:ascii="Bembo" w:hAnsi="Bembo"/>
          <w:b/>
          <w:bCs/>
          <w:sz w:val="24"/>
          <w:szCs w:val="24"/>
        </w:rPr>
      </w:pPr>
      <w:r w:rsidRPr="00D664CA">
        <w:rPr>
          <w:rFonts w:ascii="Bembo" w:hAnsi="Bembo"/>
          <w:b/>
          <w:bCs/>
          <w:sz w:val="24"/>
          <w:szCs w:val="24"/>
        </w:rPr>
        <w:lastRenderedPageBreak/>
        <w:t>Scripture Verses</w:t>
      </w:r>
    </w:p>
    <w:p w14:paraId="19B1ED58" w14:textId="5988FEA5" w:rsidR="009C40AA" w:rsidRPr="00D664CA" w:rsidRDefault="009C40AA" w:rsidP="00FD045D">
      <w:pPr>
        <w:spacing w:after="0"/>
        <w:jc w:val="both"/>
        <w:rPr>
          <w:rFonts w:ascii="Bembo" w:hAnsi="Bembo"/>
          <w:sz w:val="24"/>
          <w:szCs w:val="24"/>
        </w:rPr>
      </w:pPr>
      <w:r w:rsidRPr="00D664CA">
        <w:rPr>
          <w:rFonts w:ascii="Bembo" w:hAnsi="Bembo"/>
          <w:sz w:val="24"/>
          <w:szCs w:val="24"/>
        </w:rPr>
        <w:t xml:space="preserve">I looked, and there was a great multitude that no one could count, from every nation, from all tribes and peoples and languages, standing before the throne and before the Lamb, </w:t>
      </w:r>
      <w:r w:rsidR="00B96A27" w:rsidRPr="00D664CA">
        <w:rPr>
          <w:rFonts w:ascii="Bembo" w:hAnsi="Bembo"/>
          <w:sz w:val="24"/>
          <w:szCs w:val="24"/>
        </w:rPr>
        <w:t>robed</w:t>
      </w:r>
      <w:r w:rsidRPr="00D664CA">
        <w:rPr>
          <w:rFonts w:ascii="Bembo" w:hAnsi="Bembo"/>
          <w:sz w:val="24"/>
          <w:szCs w:val="24"/>
        </w:rPr>
        <w:t xml:space="preserve"> in white, with palm branches in their hands. They cried out in a loud voice, saying,</w:t>
      </w:r>
    </w:p>
    <w:p w14:paraId="59EB1000" w14:textId="67824E4C" w:rsidR="009C40AA" w:rsidRPr="00D664CA" w:rsidRDefault="009C40AA" w:rsidP="00FD045D">
      <w:pPr>
        <w:spacing w:after="0"/>
        <w:jc w:val="both"/>
        <w:rPr>
          <w:rFonts w:ascii="Bembo" w:hAnsi="Bembo"/>
          <w:sz w:val="24"/>
          <w:szCs w:val="24"/>
        </w:rPr>
      </w:pPr>
      <w:r w:rsidRPr="00D664CA">
        <w:rPr>
          <w:rFonts w:ascii="Bembo" w:hAnsi="Bembo"/>
          <w:sz w:val="24"/>
          <w:szCs w:val="24"/>
        </w:rPr>
        <w:t>“Salvation belongs to our God who is seated on the throne, and to the Lamb!”</w:t>
      </w:r>
    </w:p>
    <w:p w14:paraId="3CFB037A" w14:textId="3B0FEDAE" w:rsidR="00B652E2" w:rsidRPr="00D664CA" w:rsidRDefault="002E0301" w:rsidP="00B652E2">
      <w:pPr>
        <w:spacing w:after="0"/>
        <w:jc w:val="both"/>
        <w:rPr>
          <w:rFonts w:ascii="Bembo" w:hAnsi="Bembo"/>
          <w:b/>
          <w:bCs/>
          <w:sz w:val="24"/>
          <w:szCs w:val="24"/>
        </w:rPr>
      </w:pPr>
      <w:r w:rsidRPr="00D664CA">
        <w:rPr>
          <w:rFonts w:ascii="Bembo" w:hAnsi="Bembo"/>
          <w:sz w:val="24"/>
          <w:szCs w:val="24"/>
        </w:rPr>
        <w:t>“These are they who have come out of the great ordeal; they have washed their robes and made them white in the blood of the Lamb.”</w:t>
      </w:r>
      <w:r w:rsidR="00B652E2" w:rsidRPr="00D664CA">
        <w:rPr>
          <w:rFonts w:ascii="Bembo" w:hAnsi="Bembo"/>
          <w:sz w:val="24"/>
          <w:szCs w:val="24"/>
        </w:rPr>
        <w:t xml:space="preserve"> - </w:t>
      </w:r>
      <w:r w:rsidR="00B652E2" w:rsidRPr="00D664CA">
        <w:rPr>
          <w:rFonts w:ascii="Bembo" w:hAnsi="Bembo"/>
          <w:b/>
          <w:bCs/>
          <w:sz w:val="24"/>
          <w:szCs w:val="24"/>
        </w:rPr>
        <w:t>Revelation 7:9–10, 14</w:t>
      </w:r>
    </w:p>
    <w:p w14:paraId="4FBB4628" w14:textId="77777777" w:rsidR="009C40AA" w:rsidRPr="00D664CA" w:rsidRDefault="009C40AA" w:rsidP="00FD045D">
      <w:pPr>
        <w:spacing w:after="0"/>
        <w:jc w:val="both"/>
        <w:rPr>
          <w:rFonts w:ascii="Bembo" w:hAnsi="Bembo"/>
          <w:sz w:val="24"/>
          <w:szCs w:val="24"/>
        </w:rPr>
      </w:pPr>
    </w:p>
    <w:p w14:paraId="4EEB81CA" w14:textId="65D1B6EB" w:rsidR="00576A96" w:rsidRPr="00D664CA" w:rsidRDefault="00576A96" w:rsidP="00FD045D">
      <w:pPr>
        <w:spacing w:after="0"/>
        <w:jc w:val="both"/>
        <w:rPr>
          <w:rFonts w:ascii="Bembo" w:hAnsi="Bembo"/>
          <w:sz w:val="24"/>
          <w:szCs w:val="24"/>
        </w:rPr>
      </w:pPr>
      <w:r w:rsidRPr="00D664CA">
        <w:rPr>
          <w:rFonts w:ascii="Bembo" w:hAnsi="Bembo"/>
          <w:sz w:val="24"/>
          <w:szCs w:val="24"/>
        </w:rPr>
        <w:t>“To all God’s beloved…who are called to be saints: grace to you and peace from God our Father</w:t>
      </w:r>
    </w:p>
    <w:p w14:paraId="7578FD20" w14:textId="704F97AA" w:rsidR="00576A96" w:rsidRPr="00D664CA" w:rsidRDefault="00576A96" w:rsidP="00FD045D">
      <w:pPr>
        <w:spacing w:after="0"/>
        <w:jc w:val="both"/>
        <w:rPr>
          <w:rFonts w:ascii="Bembo" w:hAnsi="Bembo"/>
          <w:sz w:val="24"/>
          <w:szCs w:val="24"/>
        </w:rPr>
      </w:pPr>
      <w:r w:rsidRPr="00D664CA">
        <w:rPr>
          <w:rFonts w:ascii="Bembo" w:hAnsi="Bembo"/>
          <w:sz w:val="24"/>
          <w:szCs w:val="24"/>
        </w:rPr>
        <w:t>and the Lord Jesus Christ.”  -</w:t>
      </w:r>
      <w:r w:rsidRPr="00D664CA">
        <w:rPr>
          <w:rFonts w:ascii="Bembo" w:hAnsi="Bembo"/>
          <w:b/>
          <w:bCs/>
          <w:sz w:val="24"/>
          <w:szCs w:val="24"/>
        </w:rPr>
        <w:t>Rom. 1:17</w:t>
      </w:r>
    </w:p>
    <w:p w14:paraId="647EF25A" w14:textId="6F774DC1" w:rsidR="00576A96" w:rsidRPr="00D664CA" w:rsidRDefault="00576A96" w:rsidP="00FD045D">
      <w:pPr>
        <w:spacing w:after="0"/>
        <w:jc w:val="both"/>
        <w:rPr>
          <w:rFonts w:ascii="Bembo" w:hAnsi="Bembo"/>
          <w:sz w:val="24"/>
          <w:szCs w:val="24"/>
        </w:rPr>
      </w:pPr>
      <w:r w:rsidRPr="00D664CA">
        <w:rPr>
          <w:rFonts w:ascii="Bembo" w:hAnsi="Bembo"/>
          <w:sz w:val="24"/>
          <w:szCs w:val="24"/>
        </w:rPr>
        <w:t>“Be holy, for I am holy.”   -</w:t>
      </w:r>
      <w:r w:rsidRPr="00D664CA">
        <w:rPr>
          <w:rFonts w:ascii="Bembo" w:hAnsi="Bembo"/>
          <w:b/>
          <w:bCs/>
          <w:sz w:val="24"/>
          <w:szCs w:val="24"/>
        </w:rPr>
        <w:t>Lev. 11:45</w:t>
      </w:r>
    </w:p>
    <w:p w14:paraId="361DC84F" w14:textId="77777777" w:rsidR="00FD045D" w:rsidRPr="00D664CA" w:rsidRDefault="00FD045D" w:rsidP="00FD045D">
      <w:pPr>
        <w:spacing w:after="0"/>
        <w:jc w:val="both"/>
        <w:rPr>
          <w:rFonts w:ascii="Bembo" w:hAnsi="Bembo"/>
          <w:b/>
          <w:bCs/>
          <w:sz w:val="24"/>
          <w:szCs w:val="24"/>
        </w:rPr>
      </w:pPr>
    </w:p>
    <w:p w14:paraId="17DCF392" w14:textId="75BB1AC0" w:rsidR="001F6194" w:rsidRPr="00D664CA" w:rsidRDefault="00EA0477" w:rsidP="00576A96">
      <w:pPr>
        <w:spacing w:after="0"/>
        <w:rPr>
          <w:rFonts w:ascii="Bembo" w:hAnsi="Bembo"/>
          <w:b/>
          <w:bCs/>
          <w:sz w:val="24"/>
          <w:szCs w:val="24"/>
        </w:rPr>
      </w:pPr>
      <w:r w:rsidRPr="00D664CA">
        <w:rPr>
          <w:rFonts w:ascii="Bembo" w:hAnsi="Bembo"/>
          <w:b/>
          <w:bCs/>
          <w:sz w:val="24"/>
          <w:szCs w:val="24"/>
        </w:rPr>
        <w:t xml:space="preserve">Categories of Saints - </w:t>
      </w:r>
    </w:p>
    <w:p w14:paraId="3BC26B7E" w14:textId="157F8161" w:rsidR="006853B2" w:rsidRPr="00D664CA" w:rsidRDefault="006853B2" w:rsidP="00FD045D">
      <w:pPr>
        <w:pStyle w:val="ListParagraph"/>
        <w:numPr>
          <w:ilvl w:val="0"/>
          <w:numId w:val="3"/>
        </w:numPr>
        <w:spacing w:after="0"/>
        <w:rPr>
          <w:rFonts w:ascii="Bembo" w:hAnsi="Bembo"/>
          <w:b/>
          <w:bCs/>
          <w:sz w:val="24"/>
          <w:szCs w:val="24"/>
        </w:rPr>
      </w:pPr>
      <w:r w:rsidRPr="00D664CA">
        <w:rPr>
          <w:rFonts w:ascii="Bembo" w:hAnsi="Bembo"/>
          <w:b/>
          <w:bCs/>
          <w:sz w:val="24"/>
          <w:szCs w:val="24"/>
        </w:rPr>
        <w:t>Mary Mother of God,</w:t>
      </w:r>
      <w:r w:rsidR="00EA0477" w:rsidRPr="00D664CA">
        <w:rPr>
          <w:rFonts w:ascii="Bembo" w:hAnsi="Bembo"/>
          <w:b/>
          <w:bCs/>
          <w:sz w:val="24"/>
          <w:szCs w:val="24"/>
        </w:rPr>
        <w:t xml:space="preserve"> </w:t>
      </w:r>
      <w:r w:rsidR="00D521E7" w:rsidRPr="00D664CA">
        <w:rPr>
          <w:rFonts w:ascii="Bembo" w:hAnsi="Bembo"/>
          <w:b/>
          <w:bCs/>
          <w:sz w:val="24"/>
          <w:szCs w:val="24"/>
        </w:rPr>
        <w:t>Greatest</w:t>
      </w:r>
      <w:r w:rsidR="00EA0477" w:rsidRPr="00D664CA">
        <w:rPr>
          <w:rFonts w:ascii="Bembo" w:hAnsi="Bembo"/>
          <w:b/>
          <w:bCs/>
          <w:sz w:val="24"/>
          <w:szCs w:val="24"/>
        </w:rPr>
        <w:t xml:space="preserve"> Saint </w:t>
      </w:r>
    </w:p>
    <w:p w14:paraId="0166E544" w14:textId="55E00829" w:rsidR="000D676C" w:rsidRPr="00D664CA" w:rsidRDefault="00215FFC" w:rsidP="00B257BF">
      <w:pPr>
        <w:pStyle w:val="ListParagraph"/>
        <w:numPr>
          <w:ilvl w:val="0"/>
          <w:numId w:val="3"/>
        </w:numPr>
        <w:spacing w:after="0"/>
        <w:rPr>
          <w:rFonts w:ascii="Bembo" w:hAnsi="Bembo"/>
          <w:b/>
          <w:bCs/>
          <w:sz w:val="24"/>
          <w:szCs w:val="24"/>
        </w:rPr>
      </w:pPr>
      <w:r w:rsidRPr="00D664CA">
        <w:rPr>
          <w:rFonts w:ascii="Bembo" w:hAnsi="Bembo"/>
          <w:b/>
          <w:bCs/>
          <w:sz w:val="24"/>
          <w:szCs w:val="24"/>
        </w:rPr>
        <w:t>Apostles</w:t>
      </w:r>
      <w:r w:rsidR="00730332" w:rsidRPr="00D664CA">
        <w:rPr>
          <w:rFonts w:ascii="Bembo" w:hAnsi="Bembo"/>
          <w:b/>
          <w:bCs/>
          <w:sz w:val="24"/>
          <w:szCs w:val="24"/>
        </w:rPr>
        <w:t xml:space="preserve"> – </w:t>
      </w:r>
      <w:r w:rsidR="00730332" w:rsidRPr="00D664CA">
        <w:rPr>
          <w:rFonts w:ascii="Bembo" w:hAnsi="Bembo"/>
          <w:sz w:val="24"/>
          <w:szCs w:val="24"/>
        </w:rPr>
        <w:t xml:space="preserve">The title </w:t>
      </w:r>
      <w:r w:rsidR="001E30F0" w:rsidRPr="00D664CA">
        <w:rPr>
          <w:rFonts w:ascii="Bembo" w:hAnsi="Bembo"/>
          <w:sz w:val="24"/>
          <w:szCs w:val="24"/>
        </w:rPr>
        <w:t xml:space="preserve">traditionally given to those specially chosen by Jesus to preach the Gospel </w:t>
      </w:r>
      <w:r w:rsidR="002C43F8" w:rsidRPr="00D664CA">
        <w:rPr>
          <w:rFonts w:ascii="Bembo" w:hAnsi="Bembo"/>
          <w:sz w:val="24"/>
          <w:szCs w:val="24"/>
        </w:rPr>
        <w:t>and to whom he entrusted responsibility for guiding the Early Church. Peter, Andrew, James, John, Thomas, Bartholomew</w:t>
      </w:r>
      <w:r w:rsidR="005F0ED7" w:rsidRPr="00D664CA">
        <w:rPr>
          <w:rFonts w:ascii="Bembo" w:hAnsi="Bembo"/>
          <w:sz w:val="24"/>
          <w:szCs w:val="24"/>
        </w:rPr>
        <w:t>, Matthew, Simon, Jude, Matthias (replacement for Judas</w:t>
      </w:r>
      <w:r w:rsidR="00085213" w:rsidRPr="00D664CA">
        <w:rPr>
          <w:rFonts w:ascii="Bembo" w:hAnsi="Bembo"/>
          <w:sz w:val="24"/>
          <w:szCs w:val="24"/>
        </w:rPr>
        <w:t xml:space="preserve"> Iscariot) Paul.</w:t>
      </w:r>
    </w:p>
    <w:p w14:paraId="75061D13" w14:textId="0EA5F101" w:rsidR="00215FFC" w:rsidRPr="00D664CA" w:rsidRDefault="00215FFC" w:rsidP="00FD045D">
      <w:pPr>
        <w:pStyle w:val="ListParagraph"/>
        <w:numPr>
          <w:ilvl w:val="0"/>
          <w:numId w:val="3"/>
        </w:numPr>
        <w:spacing w:after="0"/>
        <w:rPr>
          <w:rFonts w:ascii="Bembo" w:hAnsi="Bembo"/>
          <w:b/>
          <w:bCs/>
          <w:sz w:val="24"/>
          <w:szCs w:val="24"/>
        </w:rPr>
      </w:pPr>
      <w:r w:rsidRPr="00D664CA">
        <w:rPr>
          <w:rFonts w:ascii="Bembo" w:hAnsi="Bembo"/>
          <w:b/>
          <w:bCs/>
          <w:sz w:val="24"/>
          <w:szCs w:val="24"/>
        </w:rPr>
        <w:t>Martyrs</w:t>
      </w:r>
      <w:r w:rsidR="00CE4BB3" w:rsidRPr="00D664CA">
        <w:rPr>
          <w:rFonts w:ascii="Bembo" w:hAnsi="Bembo"/>
          <w:b/>
          <w:bCs/>
          <w:sz w:val="24"/>
          <w:szCs w:val="24"/>
        </w:rPr>
        <w:t xml:space="preserve"> – </w:t>
      </w:r>
      <w:r w:rsidR="00CE4BB3" w:rsidRPr="00D664CA">
        <w:rPr>
          <w:rFonts w:ascii="Bembo" w:hAnsi="Bembo"/>
          <w:sz w:val="24"/>
          <w:szCs w:val="24"/>
        </w:rPr>
        <w:t>One who witnesses to Christ and the tru</w:t>
      </w:r>
      <w:r w:rsidR="00A250DB" w:rsidRPr="00D664CA">
        <w:rPr>
          <w:rFonts w:ascii="Bembo" w:hAnsi="Bembo"/>
          <w:sz w:val="24"/>
          <w:szCs w:val="24"/>
        </w:rPr>
        <w:t xml:space="preserve">th of the faith even to the point of suffering typically death. </w:t>
      </w:r>
    </w:p>
    <w:p w14:paraId="0F1B5A41" w14:textId="6D706BA0" w:rsidR="00B257BF" w:rsidRPr="00D664CA" w:rsidRDefault="00127F8E" w:rsidP="00B257BF">
      <w:pPr>
        <w:pStyle w:val="ListParagraph"/>
        <w:numPr>
          <w:ilvl w:val="1"/>
          <w:numId w:val="3"/>
        </w:numPr>
        <w:spacing w:after="0"/>
        <w:rPr>
          <w:rFonts w:ascii="Bembo" w:hAnsi="Bembo"/>
          <w:b/>
          <w:bCs/>
          <w:sz w:val="24"/>
          <w:szCs w:val="24"/>
        </w:rPr>
      </w:pPr>
      <w:r w:rsidRPr="00D664CA">
        <w:rPr>
          <w:rFonts w:ascii="Bembo" w:hAnsi="Bembo"/>
          <w:sz w:val="24"/>
          <w:szCs w:val="24"/>
        </w:rPr>
        <w:t>Stephen</w:t>
      </w:r>
      <w:r w:rsidRPr="00D664CA">
        <w:rPr>
          <w:rFonts w:ascii="Bembo" w:hAnsi="Bembo"/>
          <w:b/>
          <w:bCs/>
          <w:sz w:val="24"/>
          <w:szCs w:val="24"/>
        </w:rPr>
        <w:t xml:space="preserve">, </w:t>
      </w:r>
      <w:r w:rsidR="00BC6AD9" w:rsidRPr="00D664CA">
        <w:rPr>
          <w:rFonts w:ascii="Bembo" w:hAnsi="Bembo"/>
          <w:sz w:val="24"/>
          <w:szCs w:val="24"/>
        </w:rPr>
        <w:t xml:space="preserve">Lawrence, </w:t>
      </w:r>
      <w:r w:rsidR="00554C76" w:rsidRPr="00D664CA">
        <w:rPr>
          <w:rFonts w:ascii="Bembo" w:hAnsi="Bembo"/>
          <w:sz w:val="24"/>
          <w:szCs w:val="24"/>
        </w:rPr>
        <w:t>Cosm</w:t>
      </w:r>
      <w:r w:rsidR="00B76F2E" w:rsidRPr="00D664CA">
        <w:rPr>
          <w:rFonts w:ascii="Bembo" w:hAnsi="Bembo"/>
          <w:sz w:val="24"/>
          <w:szCs w:val="24"/>
        </w:rPr>
        <w:t>as and Damien,</w:t>
      </w:r>
      <w:r w:rsidR="00BC6AD9" w:rsidRPr="00D664CA">
        <w:rPr>
          <w:rFonts w:ascii="Bembo" w:hAnsi="Bembo"/>
          <w:sz w:val="24"/>
          <w:szCs w:val="24"/>
        </w:rPr>
        <w:t xml:space="preserve"> </w:t>
      </w:r>
      <w:r w:rsidR="00BB09A6" w:rsidRPr="00D664CA">
        <w:rPr>
          <w:rFonts w:ascii="Bembo" w:hAnsi="Bembo"/>
          <w:sz w:val="24"/>
          <w:szCs w:val="24"/>
        </w:rPr>
        <w:t xml:space="preserve">Marcellinus and Peter, </w:t>
      </w:r>
      <w:r w:rsidR="007875B8" w:rsidRPr="00D664CA">
        <w:rPr>
          <w:rFonts w:ascii="Bembo" w:hAnsi="Bembo"/>
          <w:sz w:val="24"/>
          <w:szCs w:val="24"/>
        </w:rPr>
        <w:t>Wenceslaus</w:t>
      </w:r>
      <w:r w:rsidR="00084D19" w:rsidRPr="00D664CA">
        <w:rPr>
          <w:rFonts w:ascii="Bembo" w:hAnsi="Bembo"/>
          <w:sz w:val="24"/>
          <w:szCs w:val="24"/>
        </w:rPr>
        <w:t xml:space="preserve">, St Justin Martyr </w:t>
      </w:r>
    </w:p>
    <w:p w14:paraId="37C6B068" w14:textId="12BD1669" w:rsidR="00215FFC" w:rsidRPr="00D664CA" w:rsidRDefault="00215FFC" w:rsidP="00FD045D">
      <w:pPr>
        <w:pStyle w:val="ListParagraph"/>
        <w:numPr>
          <w:ilvl w:val="0"/>
          <w:numId w:val="3"/>
        </w:numPr>
        <w:spacing w:after="0"/>
        <w:rPr>
          <w:rFonts w:ascii="Bembo" w:hAnsi="Bembo"/>
          <w:b/>
          <w:bCs/>
          <w:sz w:val="24"/>
          <w:szCs w:val="24"/>
        </w:rPr>
      </w:pPr>
      <w:r w:rsidRPr="00D664CA">
        <w:rPr>
          <w:rFonts w:ascii="Bembo" w:hAnsi="Bembo"/>
          <w:b/>
          <w:bCs/>
          <w:sz w:val="24"/>
          <w:szCs w:val="24"/>
        </w:rPr>
        <w:t>Pastors</w:t>
      </w:r>
      <w:r w:rsidR="00A250DB" w:rsidRPr="00D664CA">
        <w:rPr>
          <w:rFonts w:ascii="Bembo" w:hAnsi="Bembo"/>
          <w:b/>
          <w:bCs/>
          <w:sz w:val="24"/>
          <w:szCs w:val="24"/>
        </w:rPr>
        <w:t xml:space="preserve"> </w:t>
      </w:r>
      <w:r w:rsidR="00F02558" w:rsidRPr="00D664CA">
        <w:rPr>
          <w:rFonts w:ascii="Bembo" w:hAnsi="Bembo"/>
          <w:b/>
          <w:bCs/>
          <w:sz w:val="24"/>
          <w:szCs w:val="24"/>
        </w:rPr>
        <w:t>–</w:t>
      </w:r>
      <w:r w:rsidR="00A250DB" w:rsidRPr="00D664CA">
        <w:rPr>
          <w:rFonts w:ascii="Bembo" w:hAnsi="Bembo"/>
          <w:b/>
          <w:bCs/>
          <w:sz w:val="24"/>
          <w:szCs w:val="24"/>
        </w:rPr>
        <w:t xml:space="preserve"> </w:t>
      </w:r>
      <w:r w:rsidR="0087638E" w:rsidRPr="00D664CA">
        <w:rPr>
          <w:rFonts w:ascii="Bembo" w:hAnsi="Bembo"/>
          <w:sz w:val="24"/>
          <w:szCs w:val="24"/>
        </w:rPr>
        <w:t xml:space="preserve">A </w:t>
      </w:r>
      <w:r w:rsidR="00385E16" w:rsidRPr="00D664CA">
        <w:rPr>
          <w:rFonts w:ascii="Bembo" w:hAnsi="Bembo"/>
          <w:sz w:val="24"/>
          <w:szCs w:val="24"/>
        </w:rPr>
        <w:t xml:space="preserve">Priest, Bishop, Pope </w:t>
      </w:r>
    </w:p>
    <w:p w14:paraId="7B117CFA" w14:textId="198EEE89" w:rsidR="00103AB4" w:rsidRPr="00D664CA" w:rsidRDefault="00103AB4" w:rsidP="00103AB4">
      <w:pPr>
        <w:pStyle w:val="ListParagraph"/>
        <w:numPr>
          <w:ilvl w:val="1"/>
          <w:numId w:val="3"/>
        </w:numPr>
        <w:spacing w:after="0"/>
        <w:rPr>
          <w:rFonts w:ascii="Bembo" w:hAnsi="Bembo"/>
          <w:sz w:val="24"/>
          <w:szCs w:val="24"/>
        </w:rPr>
      </w:pPr>
      <w:r w:rsidRPr="00D664CA">
        <w:rPr>
          <w:rFonts w:ascii="Bembo" w:hAnsi="Bembo"/>
          <w:sz w:val="24"/>
          <w:szCs w:val="24"/>
        </w:rPr>
        <w:t>Gregory the Great, St. John Paul II</w:t>
      </w:r>
      <w:r w:rsidR="000A1A49" w:rsidRPr="00D664CA">
        <w:rPr>
          <w:rFonts w:ascii="Bembo" w:hAnsi="Bembo"/>
          <w:sz w:val="24"/>
          <w:szCs w:val="24"/>
        </w:rPr>
        <w:t>, St. Charles Borremeo</w:t>
      </w:r>
      <w:r w:rsidR="0070533C" w:rsidRPr="00D664CA">
        <w:rPr>
          <w:rFonts w:ascii="Bembo" w:hAnsi="Bembo"/>
          <w:sz w:val="24"/>
          <w:szCs w:val="24"/>
        </w:rPr>
        <w:t>, St. John Vianney</w:t>
      </w:r>
      <w:r w:rsidR="00127F8E" w:rsidRPr="00D664CA">
        <w:rPr>
          <w:rFonts w:ascii="Bembo" w:hAnsi="Bembo"/>
          <w:sz w:val="24"/>
          <w:szCs w:val="24"/>
        </w:rPr>
        <w:t xml:space="preserve">, St. John Chrysostom, </w:t>
      </w:r>
      <w:r w:rsidR="00305A99" w:rsidRPr="00D664CA">
        <w:rPr>
          <w:rFonts w:ascii="Bembo" w:hAnsi="Bembo"/>
          <w:sz w:val="24"/>
          <w:szCs w:val="24"/>
        </w:rPr>
        <w:t>St. Dominic</w:t>
      </w:r>
      <w:r w:rsidR="00F42A6B" w:rsidRPr="00D664CA">
        <w:rPr>
          <w:rFonts w:ascii="Bembo" w:hAnsi="Bembo"/>
          <w:sz w:val="24"/>
          <w:szCs w:val="24"/>
        </w:rPr>
        <w:t>, St. Philip Neri</w:t>
      </w:r>
    </w:p>
    <w:p w14:paraId="6C668651" w14:textId="759A3FAC" w:rsidR="00215FFC" w:rsidRPr="00D664CA" w:rsidRDefault="00215FFC" w:rsidP="00FD045D">
      <w:pPr>
        <w:pStyle w:val="ListParagraph"/>
        <w:numPr>
          <w:ilvl w:val="0"/>
          <w:numId w:val="3"/>
        </w:numPr>
        <w:spacing w:after="0"/>
        <w:rPr>
          <w:rFonts w:ascii="Bembo" w:hAnsi="Bembo"/>
          <w:b/>
          <w:bCs/>
          <w:sz w:val="24"/>
          <w:szCs w:val="24"/>
        </w:rPr>
      </w:pPr>
      <w:r w:rsidRPr="00D664CA">
        <w:rPr>
          <w:rFonts w:ascii="Bembo" w:hAnsi="Bembo"/>
          <w:b/>
          <w:bCs/>
          <w:sz w:val="24"/>
          <w:szCs w:val="24"/>
        </w:rPr>
        <w:t>Doctors</w:t>
      </w:r>
      <w:r w:rsidR="00296816" w:rsidRPr="00D664CA">
        <w:rPr>
          <w:rFonts w:ascii="Bembo" w:hAnsi="Bembo"/>
          <w:b/>
          <w:bCs/>
          <w:sz w:val="24"/>
          <w:szCs w:val="24"/>
        </w:rPr>
        <w:t xml:space="preserve"> of the Church</w:t>
      </w:r>
      <w:r w:rsidR="00C172CC" w:rsidRPr="00D664CA">
        <w:rPr>
          <w:rFonts w:ascii="Bembo" w:hAnsi="Bembo"/>
          <w:b/>
          <w:bCs/>
          <w:sz w:val="24"/>
          <w:szCs w:val="24"/>
        </w:rPr>
        <w:t xml:space="preserve"> </w:t>
      </w:r>
      <w:r w:rsidR="00970F40" w:rsidRPr="00D664CA">
        <w:rPr>
          <w:rFonts w:ascii="Bembo" w:hAnsi="Bembo"/>
          <w:b/>
          <w:bCs/>
          <w:sz w:val="24"/>
          <w:szCs w:val="24"/>
        </w:rPr>
        <w:t>–</w:t>
      </w:r>
      <w:r w:rsidR="00C172CC" w:rsidRPr="00D664CA">
        <w:rPr>
          <w:rFonts w:ascii="Bembo" w:hAnsi="Bembo"/>
          <w:b/>
          <w:bCs/>
          <w:sz w:val="24"/>
          <w:szCs w:val="24"/>
        </w:rPr>
        <w:t xml:space="preserve"> </w:t>
      </w:r>
      <w:r w:rsidR="00970F40" w:rsidRPr="00D664CA">
        <w:rPr>
          <w:rFonts w:ascii="Bembo" w:hAnsi="Bembo"/>
          <w:sz w:val="24"/>
          <w:szCs w:val="24"/>
        </w:rPr>
        <w:t xml:space="preserve">A person from any era in Church history whose sanctity and writings </w:t>
      </w:r>
      <w:r w:rsidR="00B85214" w:rsidRPr="00D664CA">
        <w:rPr>
          <w:rFonts w:ascii="Bembo" w:hAnsi="Bembo"/>
          <w:sz w:val="24"/>
          <w:szCs w:val="24"/>
        </w:rPr>
        <w:t xml:space="preserve">have had a profound influence on Theological or spiritual thought. A person is declared a </w:t>
      </w:r>
      <w:proofErr w:type="gramStart"/>
      <w:r w:rsidR="00B85214" w:rsidRPr="00D664CA">
        <w:rPr>
          <w:rFonts w:ascii="Bembo" w:hAnsi="Bembo"/>
          <w:sz w:val="24"/>
          <w:szCs w:val="24"/>
        </w:rPr>
        <w:t>Doctor</w:t>
      </w:r>
      <w:proofErr w:type="gramEnd"/>
      <w:r w:rsidR="00B85214" w:rsidRPr="00D664CA">
        <w:rPr>
          <w:rFonts w:ascii="Bembo" w:hAnsi="Bembo"/>
          <w:sz w:val="24"/>
          <w:szCs w:val="24"/>
        </w:rPr>
        <w:t xml:space="preserve"> by the pope. </w:t>
      </w:r>
      <w:r w:rsidR="007F078A" w:rsidRPr="00D664CA">
        <w:rPr>
          <w:rFonts w:ascii="Bembo" w:hAnsi="Bembo"/>
          <w:sz w:val="24"/>
          <w:szCs w:val="24"/>
        </w:rPr>
        <w:t xml:space="preserve">Latin </w:t>
      </w:r>
      <w:r w:rsidR="007F078A" w:rsidRPr="00D664CA">
        <w:rPr>
          <w:rFonts w:ascii="Bembo" w:hAnsi="Bembo"/>
          <w:i/>
          <w:iCs/>
          <w:sz w:val="24"/>
          <w:szCs w:val="24"/>
        </w:rPr>
        <w:t>doctor</w:t>
      </w:r>
      <w:r w:rsidR="007F078A" w:rsidRPr="00D664CA">
        <w:rPr>
          <w:rFonts w:ascii="Bembo" w:hAnsi="Bembo"/>
          <w:sz w:val="24"/>
          <w:szCs w:val="24"/>
        </w:rPr>
        <w:t xml:space="preserve"> – teacher.</w:t>
      </w:r>
    </w:p>
    <w:p w14:paraId="39898D11" w14:textId="102BED7E" w:rsidR="006E7A6D" w:rsidRPr="00D664CA" w:rsidRDefault="006E7A6D" w:rsidP="006E7A6D">
      <w:pPr>
        <w:pStyle w:val="ListParagraph"/>
        <w:numPr>
          <w:ilvl w:val="1"/>
          <w:numId w:val="3"/>
        </w:numPr>
        <w:spacing w:after="0"/>
        <w:rPr>
          <w:rFonts w:ascii="Bembo" w:hAnsi="Bembo"/>
          <w:sz w:val="24"/>
          <w:szCs w:val="24"/>
        </w:rPr>
      </w:pPr>
      <w:r w:rsidRPr="00D664CA">
        <w:rPr>
          <w:rFonts w:ascii="Bembo" w:hAnsi="Bembo"/>
          <w:sz w:val="24"/>
          <w:szCs w:val="24"/>
        </w:rPr>
        <w:t>St. Ambrose, St Augustine, St Teresa of Avila</w:t>
      </w:r>
      <w:r w:rsidR="00305A99" w:rsidRPr="00D664CA">
        <w:rPr>
          <w:rFonts w:ascii="Bembo" w:hAnsi="Bembo"/>
          <w:sz w:val="24"/>
          <w:szCs w:val="24"/>
        </w:rPr>
        <w:t>, St. John of the Cross,</w:t>
      </w:r>
      <w:r w:rsidR="00F86863" w:rsidRPr="00D664CA">
        <w:rPr>
          <w:rFonts w:ascii="Bembo" w:hAnsi="Bembo"/>
          <w:sz w:val="24"/>
          <w:szCs w:val="24"/>
        </w:rPr>
        <w:t xml:space="preserve"> </w:t>
      </w:r>
      <w:r w:rsidR="00F42A6B" w:rsidRPr="00D664CA">
        <w:rPr>
          <w:rFonts w:ascii="Bembo" w:hAnsi="Bembo"/>
          <w:sz w:val="24"/>
          <w:szCs w:val="24"/>
        </w:rPr>
        <w:t xml:space="preserve">St. Catherine of Siena, </w:t>
      </w:r>
      <w:r w:rsidR="00BB0253" w:rsidRPr="00D664CA">
        <w:rPr>
          <w:rFonts w:ascii="Bembo" w:hAnsi="Bembo"/>
          <w:sz w:val="24"/>
          <w:szCs w:val="24"/>
        </w:rPr>
        <w:t xml:space="preserve">Athanasius, </w:t>
      </w:r>
      <w:r w:rsidR="00552577" w:rsidRPr="00D664CA">
        <w:rPr>
          <w:rFonts w:ascii="Bembo" w:hAnsi="Bembo"/>
          <w:sz w:val="24"/>
          <w:szCs w:val="24"/>
        </w:rPr>
        <w:t xml:space="preserve">St. Francis de Sales, St. Thomas </w:t>
      </w:r>
      <w:r w:rsidR="00EA7ECF" w:rsidRPr="00D664CA">
        <w:rPr>
          <w:rFonts w:ascii="Bembo" w:hAnsi="Bembo"/>
          <w:sz w:val="24"/>
          <w:szCs w:val="24"/>
        </w:rPr>
        <w:t>Aquinas, St. Basil the Great</w:t>
      </w:r>
    </w:p>
    <w:p w14:paraId="6C06BCC4" w14:textId="68A14FA0" w:rsidR="00215FFC" w:rsidRPr="00D664CA" w:rsidRDefault="00215FFC" w:rsidP="00FD045D">
      <w:pPr>
        <w:pStyle w:val="ListParagraph"/>
        <w:numPr>
          <w:ilvl w:val="0"/>
          <w:numId w:val="3"/>
        </w:numPr>
        <w:spacing w:after="0"/>
        <w:rPr>
          <w:rFonts w:ascii="Bembo" w:hAnsi="Bembo"/>
          <w:sz w:val="24"/>
          <w:szCs w:val="24"/>
        </w:rPr>
      </w:pPr>
      <w:r w:rsidRPr="00D664CA">
        <w:rPr>
          <w:rFonts w:ascii="Bembo" w:hAnsi="Bembo"/>
          <w:b/>
          <w:bCs/>
          <w:sz w:val="24"/>
          <w:szCs w:val="24"/>
        </w:rPr>
        <w:t>Virgins</w:t>
      </w:r>
      <w:r w:rsidR="00980D7F" w:rsidRPr="00D664CA">
        <w:rPr>
          <w:rFonts w:ascii="Bembo" w:hAnsi="Bembo"/>
          <w:b/>
          <w:bCs/>
          <w:sz w:val="24"/>
          <w:szCs w:val="24"/>
        </w:rPr>
        <w:t xml:space="preserve"> –</w:t>
      </w:r>
      <w:r w:rsidR="008F3EDE" w:rsidRPr="00D664CA">
        <w:rPr>
          <w:rFonts w:ascii="Bembo" w:hAnsi="Bembo" w:cs="Arial"/>
          <w:sz w:val="24"/>
          <w:szCs w:val="24"/>
          <w:shd w:val="clear" w:color="auto" w:fill="FFFFFF"/>
        </w:rPr>
        <w:t xml:space="preserve"> A</w:t>
      </w:r>
      <w:r w:rsidR="00E33087" w:rsidRPr="00D664CA">
        <w:rPr>
          <w:rFonts w:ascii="Bembo" w:hAnsi="Bembo" w:cs="Arial"/>
          <w:sz w:val="24"/>
          <w:szCs w:val="24"/>
          <w:shd w:val="clear" w:color="auto" w:fill="FFFFFF"/>
        </w:rPr>
        <w:t>n honorific title bestowed on female saints and </w:t>
      </w:r>
      <w:proofErr w:type="spellStart"/>
      <w:r w:rsidR="00E33087" w:rsidRPr="00D664CA">
        <w:rPr>
          <w:rFonts w:ascii="Bembo" w:hAnsi="Bembo" w:cs="Arial"/>
          <w:sz w:val="24"/>
          <w:szCs w:val="24"/>
          <w:shd w:val="clear" w:color="auto" w:fill="FFFFFF"/>
        </w:rPr>
        <w:t>blesseds</w:t>
      </w:r>
      <w:proofErr w:type="spellEnd"/>
      <w:r w:rsidR="00E33087" w:rsidRPr="00D664CA">
        <w:rPr>
          <w:rFonts w:ascii="Bembo" w:hAnsi="Bembo" w:cs="Arial"/>
          <w:sz w:val="24"/>
          <w:szCs w:val="24"/>
          <w:shd w:val="clear" w:color="auto" w:fill="FFFFFF"/>
        </w:rPr>
        <w:t> in both the Eastern Orthodox Church and the Roman Catholic Church.</w:t>
      </w:r>
    </w:p>
    <w:p w14:paraId="0F789AE6" w14:textId="034F2E2C" w:rsidR="00881BDB" w:rsidRPr="00D664CA" w:rsidRDefault="002C76CA" w:rsidP="00881BDB">
      <w:pPr>
        <w:pStyle w:val="ListParagraph"/>
        <w:numPr>
          <w:ilvl w:val="1"/>
          <w:numId w:val="3"/>
        </w:numPr>
        <w:spacing w:after="0"/>
        <w:rPr>
          <w:rFonts w:ascii="Bembo" w:hAnsi="Bembo"/>
          <w:sz w:val="24"/>
          <w:szCs w:val="24"/>
        </w:rPr>
      </w:pPr>
      <w:r w:rsidRPr="00D664CA">
        <w:rPr>
          <w:rFonts w:ascii="Bembo" w:hAnsi="Bembo"/>
          <w:sz w:val="24"/>
          <w:szCs w:val="24"/>
        </w:rPr>
        <w:t xml:space="preserve">St. </w:t>
      </w:r>
      <w:r w:rsidR="00881BDB" w:rsidRPr="00D664CA">
        <w:rPr>
          <w:rFonts w:ascii="Bembo" w:hAnsi="Bembo"/>
          <w:sz w:val="24"/>
          <w:szCs w:val="24"/>
        </w:rPr>
        <w:t>Rose of Lima, St Agnes, St Cecilia, St Maria Goretti</w:t>
      </w:r>
      <w:r w:rsidR="00175A6B" w:rsidRPr="00D664CA">
        <w:rPr>
          <w:rFonts w:ascii="Bembo" w:hAnsi="Bembo"/>
          <w:sz w:val="24"/>
          <w:szCs w:val="24"/>
        </w:rPr>
        <w:t>, St Therese of Lisieux</w:t>
      </w:r>
    </w:p>
    <w:p w14:paraId="09B98A05" w14:textId="7149DC4E" w:rsidR="00215FFC" w:rsidRPr="00D664CA" w:rsidRDefault="00793D22" w:rsidP="00FD045D">
      <w:pPr>
        <w:pStyle w:val="ListParagraph"/>
        <w:numPr>
          <w:ilvl w:val="0"/>
          <w:numId w:val="3"/>
        </w:numPr>
        <w:spacing w:after="0"/>
        <w:rPr>
          <w:rFonts w:ascii="Bembo" w:hAnsi="Bembo"/>
          <w:b/>
          <w:bCs/>
          <w:sz w:val="24"/>
          <w:szCs w:val="24"/>
        </w:rPr>
      </w:pPr>
      <w:r w:rsidRPr="00D664CA">
        <w:rPr>
          <w:rFonts w:ascii="Bembo" w:hAnsi="Bembo"/>
          <w:b/>
          <w:bCs/>
          <w:sz w:val="24"/>
          <w:szCs w:val="24"/>
        </w:rPr>
        <w:t>Holy Men and Women</w:t>
      </w:r>
    </w:p>
    <w:p w14:paraId="39957FFE" w14:textId="450AA5FB" w:rsidR="000F6A6C" w:rsidRPr="00D664CA" w:rsidRDefault="000F6A6C" w:rsidP="00FD045D">
      <w:pPr>
        <w:pStyle w:val="ListParagraph"/>
        <w:numPr>
          <w:ilvl w:val="1"/>
          <w:numId w:val="3"/>
        </w:numPr>
        <w:spacing w:after="0"/>
        <w:rPr>
          <w:rFonts w:ascii="Bembo" w:hAnsi="Bembo"/>
          <w:b/>
          <w:bCs/>
          <w:sz w:val="24"/>
          <w:szCs w:val="24"/>
        </w:rPr>
      </w:pPr>
      <w:r w:rsidRPr="00D664CA">
        <w:rPr>
          <w:rFonts w:ascii="Bembo" w:hAnsi="Bembo"/>
          <w:b/>
          <w:bCs/>
          <w:sz w:val="24"/>
          <w:szCs w:val="24"/>
        </w:rPr>
        <w:t xml:space="preserve">Married Saints, </w:t>
      </w:r>
      <w:r w:rsidR="001D57AF" w:rsidRPr="00D664CA">
        <w:rPr>
          <w:rFonts w:ascii="Bembo" w:hAnsi="Bembo"/>
          <w:b/>
          <w:bCs/>
          <w:sz w:val="24"/>
          <w:szCs w:val="24"/>
        </w:rPr>
        <w:t xml:space="preserve">Abbot, Monks, Nuns, Religious, </w:t>
      </w:r>
      <w:r w:rsidR="00475F4D" w:rsidRPr="00D664CA">
        <w:rPr>
          <w:rFonts w:ascii="Bembo" w:hAnsi="Bembo"/>
          <w:b/>
          <w:bCs/>
          <w:sz w:val="24"/>
          <w:szCs w:val="24"/>
        </w:rPr>
        <w:t>For Those Who Practiced Works of Mercy</w:t>
      </w:r>
      <w:r w:rsidR="00F012C3" w:rsidRPr="00D664CA">
        <w:rPr>
          <w:rFonts w:ascii="Bembo" w:hAnsi="Bembo"/>
          <w:b/>
          <w:bCs/>
          <w:sz w:val="24"/>
          <w:szCs w:val="24"/>
        </w:rPr>
        <w:t>, For Educators</w:t>
      </w:r>
    </w:p>
    <w:p w14:paraId="448E65C6" w14:textId="06AFFA41" w:rsidR="00103AB4" w:rsidRPr="00D664CA" w:rsidRDefault="00103AB4" w:rsidP="00FD045D">
      <w:pPr>
        <w:pStyle w:val="ListParagraph"/>
        <w:numPr>
          <w:ilvl w:val="1"/>
          <w:numId w:val="3"/>
        </w:numPr>
        <w:spacing w:after="0"/>
        <w:rPr>
          <w:rFonts w:ascii="Bembo" w:hAnsi="Bembo"/>
          <w:b/>
          <w:bCs/>
          <w:sz w:val="24"/>
          <w:szCs w:val="24"/>
        </w:rPr>
      </w:pPr>
      <w:r w:rsidRPr="00D664CA">
        <w:rPr>
          <w:rFonts w:ascii="Bembo" w:hAnsi="Bembo"/>
          <w:b/>
          <w:bCs/>
          <w:sz w:val="24"/>
          <w:szCs w:val="24"/>
        </w:rPr>
        <w:t xml:space="preserve">EXP. </w:t>
      </w:r>
      <w:r w:rsidRPr="00D664CA">
        <w:rPr>
          <w:rFonts w:ascii="Bembo" w:hAnsi="Bembo"/>
          <w:sz w:val="24"/>
          <w:szCs w:val="24"/>
        </w:rPr>
        <w:t xml:space="preserve">St Monica, </w:t>
      </w:r>
      <w:r w:rsidR="00F158C0" w:rsidRPr="00D664CA">
        <w:rPr>
          <w:rFonts w:ascii="Bembo" w:hAnsi="Bembo"/>
          <w:sz w:val="24"/>
          <w:szCs w:val="24"/>
        </w:rPr>
        <w:t>St Francis of Assis</w:t>
      </w:r>
      <w:r w:rsidR="00100057" w:rsidRPr="00D664CA">
        <w:rPr>
          <w:rFonts w:ascii="Bembo" w:hAnsi="Bembo"/>
          <w:sz w:val="24"/>
          <w:szCs w:val="24"/>
        </w:rPr>
        <w:t>i, St Martha</w:t>
      </w:r>
      <w:r w:rsidR="002E5ED9" w:rsidRPr="00D664CA">
        <w:rPr>
          <w:rFonts w:ascii="Bembo" w:hAnsi="Bembo"/>
          <w:sz w:val="24"/>
          <w:szCs w:val="24"/>
        </w:rPr>
        <w:t>, St. Henry,</w:t>
      </w:r>
      <w:r w:rsidR="009D3614" w:rsidRPr="00D664CA">
        <w:rPr>
          <w:rFonts w:ascii="Bembo" w:hAnsi="Bembo"/>
          <w:sz w:val="24"/>
          <w:szCs w:val="24"/>
        </w:rPr>
        <w:t xml:space="preserve"> St Aloysius</w:t>
      </w:r>
      <w:r w:rsidR="00CD65DA" w:rsidRPr="00D664CA">
        <w:rPr>
          <w:rFonts w:ascii="Bembo" w:hAnsi="Bembo"/>
          <w:sz w:val="24"/>
          <w:szCs w:val="24"/>
        </w:rPr>
        <w:t>, St Rita of Cascia, St Elizabeth Ann Seton</w:t>
      </w:r>
      <w:r w:rsidR="00BE055F" w:rsidRPr="00D664CA">
        <w:rPr>
          <w:rFonts w:ascii="Bembo" w:hAnsi="Bembo"/>
          <w:sz w:val="24"/>
          <w:szCs w:val="24"/>
        </w:rPr>
        <w:t>, St. Isidore</w:t>
      </w:r>
      <w:r w:rsidR="005964FE" w:rsidRPr="00D664CA">
        <w:rPr>
          <w:rFonts w:ascii="Bembo" w:hAnsi="Bembo"/>
          <w:sz w:val="24"/>
          <w:szCs w:val="24"/>
        </w:rPr>
        <w:t xml:space="preserve">, </w:t>
      </w:r>
      <w:proofErr w:type="spellStart"/>
      <w:r w:rsidR="005964FE" w:rsidRPr="00D664CA">
        <w:rPr>
          <w:rFonts w:ascii="Bembo" w:hAnsi="Bembo"/>
          <w:sz w:val="24"/>
          <w:szCs w:val="24"/>
        </w:rPr>
        <w:t>Sts</w:t>
      </w:r>
      <w:proofErr w:type="spellEnd"/>
      <w:r w:rsidR="005964FE" w:rsidRPr="00D664CA">
        <w:rPr>
          <w:rFonts w:ascii="Bembo" w:hAnsi="Bembo"/>
          <w:sz w:val="24"/>
          <w:szCs w:val="24"/>
        </w:rPr>
        <w:t>. Louis and Zelie Martin (parents of St Therese of Lisieux</w:t>
      </w:r>
      <w:r w:rsidR="00175A6B" w:rsidRPr="00D664CA">
        <w:rPr>
          <w:rFonts w:ascii="Bembo" w:hAnsi="Bembo"/>
          <w:sz w:val="24"/>
          <w:szCs w:val="24"/>
        </w:rPr>
        <w:t>)</w:t>
      </w:r>
      <w:r w:rsidR="005964FE" w:rsidRPr="00D664CA">
        <w:rPr>
          <w:rFonts w:ascii="Bembo" w:hAnsi="Bembo"/>
          <w:sz w:val="24"/>
          <w:szCs w:val="24"/>
        </w:rPr>
        <w:t xml:space="preserve"> </w:t>
      </w:r>
      <w:r w:rsidR="00DF75FD" w:rsidRPr="00D664CA">
        <w:rPr>
          <w:rFonts w:ascii="Bembo" w:hAnsi="Bembo"/>
          <w:sz w:val="24"/>
          <w:szCs w:val="24"/>
        </w:rPr>
        <w:t>St. Teresa of Calcutta</w:t>
      </w:r>
    </w:p>
    <w:p w14:paraId="6AD55DC6" w14:textId="77777777" w:rsidR="00B726DF" w:rsidRPr="00D664CA" w:rsidRDefault="00B726DF" w:rsidP="00F012C3">
      <w:pPr>
        <w:spacing w:after="0"/>
        <w:ind w:left="720"/>
        <w:rPr>
          <w:rFonts w:ascii="Bembo" w:hAnsi="Bembo"/>
          <w:b/>
          <w:bCs/>
          <w:sz w:val="24"/>
          <w:szCs w:val="24"/>
        </w:rPr>
      </w:pPr>
    </w:p>
    <w:p w14:paraId="0D189CC1" w14:textId="12AFE20D" w:rsidR="00D96EF5" w:rsidRDefault="00013EE5" w:rsidP="00C66596">
      <w:pPr>
        <w:spacing w:after="0"/>
        <w:rPr>
          <w:rFonts w:ascii="Bembo" w:hAnsi="Bembo"/>
          <w:b/>
          <w:bCs/>
          <w:sz w:val="24"/>
          <w:szCs w:val="24"/>
        </w:rPr>
      </w:pPr>
      <w:hyperlink r:id="rId20" w:history="1">
        <w:r w:rsidRPr="00CD1CDF">
          <w:rPr>
            <w:rStyle w:val="Hyperlink"/>
            <w:rFonts w:ascii="Bembo" w:hAnsi="Bembo"/>
            <w:b/>
            <w:bCs/>
            <w:sz w:val="24"/>
            <w:szCs w:val="24"/>
          </w:rPr>
          <w:t>https://www.oursundayvisitor.com/a-guide-to-picking-confirmation-saints/</w:t>
        </w:r>
      </w:hyperlink>
    </w:p>
    <w:p w14:paraId="6DABE2DA" w14:textId="66199638" w:rsidR="001E2402" w:rsidRDefault="00A432E6" w:rsidP="00C66596">
      <w:pPr>
        <w:spacing w:after="0"/>
        <w:rPr>
          <w:rFonts w:ascii="Bembo" w:hAnsi="Bembo"/>
          <w:b/>
          <w:bCs/>
          <w:sz w:val="24"/>
          <w:szCs w:val="24"/>
        </w:rPr>
      </w:pPr>
      <w:hyperlink r:id="rId21" w:history="1">
        <w:r w:rsidRPr="00CD1CDF">
          <w:rPr>
            <w:rStyle w:val="Hyperlink"/>
            <w:rFonts w:ascii="Bembo" w:hAnsi="Bembo"/>
            <w:b/>
            <w:bCs/>
            <w:sz w:val="24"/>
            <w:szCs w:val="24"/>
          </w:rPr>
          <w:t>https://catholic-link.org/how-to-choose-a-confirmation-saint%EF%BF%BC/</w:t>
        </w:r>
      </w:hyperlink>
    </w:p>
    <w:p w14:paraId="3EE2D0CC" w14:textId="77777777" w:rsidR="001E2402" w:rsidRDefault="001E2402" w:rsidP="00C66596">
      <w:pPr>
        <w:spacing w:after="0"/>
        <w:rPr>
          <w:rFonts w:ascii="Bembo" w:hAnsi="Bembo"/>
          <w:b/>
          <w:bCs/>
          <w:sz w:val="24"/>
          <w:szCs w:val="24"/>
        </w:rPr>
      </w:pPr>
    </w:p>
    <w:p w14:paraId="6D8481B5" w14:textId="77777777" w:rsidR="001E2402" w:rsidRDefault="001E2402" w:rsidP="00C66596">
      <w:pPr>
        <w:spacing w:after="0"/>
        <w:rPr>
          <w:rFonts w:ascii="Bembo" w:hAnsi="Bembo"/>
          <w:b/>
          <w:bCs/>
          <w:sz w:val="24"/>
          <w:szCs w:val="24"/>
        </w:rPr>
      </w:pPr>
    </w:p>
    <w:p w14:paraId="7C09DBBB" w14:textId="77777777" w:rsidR="001E2402" w:rsidRDefault="001E2402" w:rsidP="00C66596">
      <w:pPr>
        <w:spacing w:after="0"/>
        <w:rPr>
          <w:rFonts w:ascii="Bembo" w:hAnsi="Bembo"/>
          <w:b/>
          <w:bCs/>
          <w:sz w:val="24"/>
          <w:szCs w:val="24"/>
        </w:rPr>
      </w:pPr>
    </w:p>
    <w:p w14:paraId="44558A69" w14:textId="77777777" w:rsidR="001E2402" w:rsidRDefault="001E2402" w:rsidP="001E2402">
      <w:pPr>
        <w:jc w:val="both"/>
        <w:rPr>
          <w:rFonts w:ascii="Bembo" w:hAnsi="Bembo"/>
          <w:sz w:val="24"/>
          <w:szCs w:val="24"/>
        </w:rPr>
      </w:pPr>
      <w:r w:rsidRPr="00A432E6">
        <w:rPr>
          <w:rFonts w:ascii="Bembo" w:hAnsi="Bembo"/>
          <w:b/>
          <w:bCs/>
          <w:sz w:val="24"/>
          <w:szCs w:val="24"/>
        </w:rPr>
        <w:lastRenderedPageBreak/>
        <w:t>CCC 1</w:t>
      </w:r>
      <w:r>
        <w:rPr>
          <w:rFonts w:ascii="Bembo" w:hAnsi="Bembo"/>
          <w:sz w:val="24"/>
          <w:szCs w:val="24"/>
        </w:rPr>
        <w:t xml:space="preserve"> </w:t>
      </w:r>
      <w:r w:rsidRPr="00B87694">
        <w:rPr>
          <w:rFonts w:ascii="Bembo" w:hAnsi="Bembo"/>
          <w:sz w:val="24"/>
          <w:szCs w:val="24"/>
        </w:rPr>
        <w:t>God, infinitely perfect and blessed in himself, in a plan of sheer goodness freely created man to make him share in his own blessed life. For this reason, at every time and in every place, God draws close to man. He calls man to seek him, to know him, to love him with all his strength. He calls together all men, scattered and divided by sin, into the unity of his family, the Church. To accomplish this, when the fullness of time had come, God sent his Son as Redeemer and Savior. In his Son and through him, he invites men to become, in the Holy Spirit, his adopted children and thus heirs of his blessed life.</w:t>
      </w:r>
    </w:p>
    <w:p w14:paraId="20ABC46D" w14:textId="77777777" w:rsidR="001E2402" w:rsidRDefault="001E2402" w:rsidP="001E2402">
      <w:pPr>
        <w:jc w:val="both"/>
        <w:rPr>
          <w:rFonts w:ascii="Bembo" w:hAnsi="Bembo"/>
          <w:sz w:val="24"/>
          <w:szCs w:val="24"/>
        </w:rPr>
      </w:pPr>
      <w:r w:rsidRPr="0085341D">
        <w:rPr>
          <w:rFonts w:ascii="Bembo" w:hAnsi="Bembo"/>
          <w:b/>
          <w:bCs/>
          <w:sz w:val="24"/>
          <w:szCs w:val="24"/>
        </w:rPr>
        <w:t>What is Holiness?</w:t>
      </w:r>
      <w:r>
        <w:rPr>
          <w:rFonts w:ascii="Bembo" w:hAnsi="Bembo"/>
          <w:sz w:val="24"/>
          <w:szCs w:val="24"/>
        </w:rPr>
        <w:t xml:space="preserve"> </w:t>
      </w:r>
      <w:r w:rsidRPr="007E76CF">
        <w:rPr>
          <w:rFonts w:ascii="Bembo" w:hAnsi="Bembo"/>
          <w:sz w:val="24"/>
          <w:szCs w:val="24"/>
        </w:rPr>
        <w:t>Holiness is the fullness of Christian life, the plenitude of charity and of our condition as God’s children. It is nothing but the faithful struggle with God’s grace to identify ourselves with Our Lord Jesus Christ, living in, with, and for Him. It consists in the imitation of the virtues He lived and taught during his life on earth, and in living the Beatitudes He taught at the Sermon of the Mount. In short, holiness consists in being </w:t>
      </w:r>
      <w:r w:rsidRPr="007E76CF">
        <w:rPr>
          <w:rFonts w:ascii="Bembo" w:hAnsi="Bembo"/>
          <w:i/>
          <w:iCs/>
          <w:sz w:val="24"/>
          <w:szCs w:val="24"/>
        </w:rPr>
        <w:t>alter Christus, ipse Christus </w:t>
      </w:r>
      <w:r w:rsidRPr="007E76CF">
        <w:rPr>
          <w:rFonts w:ascii="Bembo" w:hAnsi="Bembo"/>
          <w:sz w:val="24"/>
          <w:szCs w:val="24"/>
        </w:rPr>
        <w:t>(</w:t>
      </w:r>
      <w:proofErr w:type="gramStart"/>
      <w:r w:rsidRPr="007E76CF">
        <w:rPr>
          <w:rFonts w:ascii="Bembo" w:hAnsi="Bembo"/>
          <w:sz w:val="24"/>
          <w:szCs w:val="24"/>
        </w:rPr>
        <w:t>other</w:t>
      </w:r>
      <w:proofErr w:type="gramEnd"/>
      <w:r w:rsidRPr="007E76CF">
        <w:rPr>
          <w:rFonts w:ascii="Bembo" w:hAnsi="Bembo"/>
          <w:sz w:val="24"/>
          <w:szCs w:val="24"/>
        </w:rPr>
        <w:t xml:space="preserve"> Christ, Christ himself), as St. Josemaria put it. To this all Christians are called, whatever state of life they may have: young, old, single, married, lay persons, clerics and religious.</w:t>
      </w:r>
    </w:p>
    <w:p w14:paraId="789B3ABF" w14:textId="77777777" w:rsidR="001E2402" w:rsidRPr="0078741D" w:rsidRDefault="001E2402" w:rsidP="001E2402">
      <w:pPr>
        <w:jc w:val="both"/>
        <w:rPr>
          <w:rFonts w:ascii="Bembo" w:hAnsi="Bembo"/>
          <w:sz w:val="24"/>
          <w:szCs w:val="24"/>
        </w:rPr>
      </w:pPr>
      <w:hyperlink r:id="rId22" w:history="1">
        <w:r w:rsidRPr="0078741D">
          <w:rPr>
            <w:rStyle w:val="Hyperlink"/>
            <w:rFonts w:ascii="Bembo" w:hAnsi="Bembo"/>
            <w:b/>
            <w:bCs/>
            <w:sz w:val="24"/>
            <w:szCs w:val="24"/>
          </w:rPr>
          <w:t>2013</w:t>
        </w:r>
      </w:hyperlink>
      <w:r w:rsidRPr="0078741D">
        <w:rPr>
          <w:rFonts w:ascii="Bembo" w:hAnsi="Bembo"/>
          <w:sz w:val="24"/>
          <w:szCs w:val="24"/>
        </w:rPr>
        <w:t> "All Christians in any state or walk of life are called to the fullness of Christian life and to the perfection of charity."</w:t>
      </w:r>
      <w:r w:rsidRPr="0078741D">
        <w:rPr>
          <w:rFonts w:ascii="Bembo" w:hAnsi="Bembo"/>
          <w:sz w:val="24"/>
          <w:szCs w:val="24"/>
          <w:vertAlign w:val="superscript"/>
        </w:rPr>
        <w:t>65</w:t>
      </w:r>
      <w:r w:rsidRPr="0078741D">
        <w:rPr>
          <w:rFonts w:ascii="Bembo" w:hAnsi="Bembo"/>
          <w:sz w:val="24"/>
          <w:szCs w:val="24"/>
        </w:rPr>
        <w:t> All are called to holiness: "Be perfect, as your heavenly Father is perfect."</w:t>
      </w:r>
      <w:r w:rsidRPr="0078741D">
        <w:rPr>
          <w:rFonts w:ascii="Bembo" w:hAnsi="Bembo"/>
          <w:sz w:val="24"/>
          <w:szCs w:val="24"/>
          <w:vertAlign w:val="superscript"/>
        </w:rPr>
        <w:t>66</w:t>
      </w:r>
    </w:p>
    <w:p w14:paraId="7629B795" w14:textId="77777777" w:rsidR="001E2402" w:rsidRDefault="001E2402" w:rsidP="001E2402">
      <w:pPr>
        <w:ind w:left="720"/>
        <w:jc w:val="both"/>
        <w:rPr>
          <w:rFonts w:ascii="Bembo" w:hAnsi="Bembo"/>
          <w:sz w:val="24"/>
          <w:szCs w:val="24"/>
        </w:rPr>
      </w:pPr>
      <w:proofErr w:type="gramStart"/>
      <w:r w:rsidRPr="0078741D">
        <w:rPr>
          <w:rFonts w:ascii="Bembo" w:hAnsi="Bembo"/>
          <w:sz w:val="24"/>
          <w:szCs w:val="24"/>
        </w:rPr>
        <w:t>In order to</w:t>
      </w:r>
      <w:proofErr w:type="gramEnd"/>
      <w:r w:rsidRPr="0078741D">
        <w:rPr>
          <w:rFonts w:ascii="Bembo" w:hAnsi="Bembo"/>
          <w:sz w:val="24"/>
          <w:szCs w:val="24"/>
        </w:rPr>
        <w:t xml:space="preserve"> reach this perfection, the faithful should use the strength dealt out to them by Christ's gift, so that . . . doing the will of the Father in everything, they may wholeheartedly devote themselves to the glory of God and to the service of their neighbor. Thus, the holiness of the People of God will grow in fruitful abundance, as is clearly shown in the history of the Church through the lives of so many saints</w:t>
      </w:r>
      <w:r>
        <w:rPr>
          <w:rFonts w:ascii="Bembo" w:hAnsi="Bembo"/>
          <w:sz w:val="24"/>
          <w:szCs w:val="24"/>
        </w:rPr>
        <w:t>. (Lumen Gentium 40)</w:t>
      </w:r>
    </w:p>
    <w:p w14:paraId="3974B542" w14:textId="77777777" w:rsidR="001E2402" w:rsidRPr="00180D49" w:rsidRDefault="001E2402" w:rsidP="001E2402">
      <w:pPr>
        <w:jc w:val="both"/>
        <w:rPr>
          <w:rFonts w:ascii="Bembo" w:hAnsi="Bembo"/>
          <w:sz w:val="24"/>
          <w:szCs w:val="24"/>
        </w:rPr>
      </w:pPr>
      <w:r w:rsidRPr="00180D49">
        <w:rPr>
          <w:rFonts w:ascii="Bembo" w:hAnsi="Bembo"/>
          <w:sz w:val="24"/>
          <w:szCs w:val="24"/>
        </w:rPr>
        <w:t>All Christ's faithful, whatever be the conditions, duties and circumstances of their lives—and indeed through all these, will daily increase in holiness, if they receive all things with faith from the hand of their heavenly Father and if they cooperate with the divine will. In this temporal service, they will manifest to all men the love with which God loved the world. (Lumen Gentium 41)</w:t>
      </w:r>
    </w:p>
    <w:p w14:paraId="4D5A6EA1" w14:textId="77777777" w:rsidR="001E2402" w:rsidRPr="00180D49" w:rsidRDefault="001E2402" w:rsidP="001E2402">
      <w:pPr>
        <w:jc w:val="both"/>
        <w:rPr>
          <w:rFonts w:ascii="Bembo" w:hAnsi="Bembo"/>
          <w:sz w:val="24"/>
          <w:szCs w:val="24"/>
        </w:rPr>
      </w:pPr>
      <w:r w:rsidRPr="00180D49">
        <w:rPr>
          <w:rFonts w:ascii="Bembo" w:hAnsi="Bembo"/>
          <w:sz w:val="24"/>
          <w:szCs w:val="24"/>
        </w:rPr>
        <w:t xml:space="preserve">Every Christian, regardless of his or her state of life, profession, or circumstances, is called to holiness, to the fullness of the Christian life, and to the perfection of Charity. </w:t>
      </w:r>
    </w:p>
    <w:p w14:paraId="21530589" w14:textId="77777777" w:rsidR="001E2402" w:rsidRDefault="001E2402" w:rsidP="001E2402">
      <w:pPr>
        <w:jc w:val="both"/>
        <w:rPr>
          <w:rFonts w:ascii="Bembo" w:hAnsi="Bembo"/>
          <w:sz w:val="24"/>
          <w:szCs w:val="24"/>
        </w:rPr>
      </w:pPr>
      <w:r w:rsidRPr="00180D49">
        <w:rPr>
          <w:rFonts w:ascii="Bembo" w:hAnsi="Bembo"/>
          <w:sz w:val="24"/>
          <w:szCs w:val="24"/>
        </w:rPr>
        <w:t xml:space="preserve">The Universal </w:t>
      </w:r>
      <w:r>
        <w:rPr>
          <w:rFonts w:ascii="Bembo" w:hAnsi="Bembo"/>
          <w:sz w:val="24"/>
          <w:szCs w:val="24"/>
        </w:rPr>
        <w:t>C</w:t>
      </w:r>
      <w:r w:rsidRPr="00180D49">
        <w:rPr>
          <w:rFonts w:ascii="Bembo" w:hAnsi="Bembo"/>
          <w:sz w:val="24"/>
          <w:szCs w:val="24"/>
        </w:rPr>
        <w:t xml:space="preserve">all to </w:t>
      </w:r>
      <w:r>
        <w:rPr>
          <w:rFonts w:ascii="Bembo" w:hAnsi="Bembo"/>
          <w:sz w:val="24"/>
          <w:szCs w:val="24"/>
        </w:rPr>
        <w:t>H</w:t>
      </w:r>
      <w:r w:rsidRPr="00180D49">
        <w:rPr>
          <w:rFonts w:ascii="Bembo" w:hAnsi="Bembo"/>
          <w:sz w:val="24"/>
          <w:szCs w:val="24"/>
        </w:rPr>
        <w:t>oliness means to imitates the example of Christ – to love, to show mercy, and to forgive others just as God loves us, is merciful to us, and forgives us. It also requires a true relationship with God. We are called not only to obey his will but also to know him personally and intimately.</w:t>
      </w:r>
      <w:r>
        <w:rPr>
          <w:rFonts w:ascii="Bembo" w:hAnsi="Bembo"/>
          <w:sz w:val="24"/>
          <w:szCs w:val="24"/>
        </w:rPr>
        <w:t xml:space="preserve"> The universal call to holiness demands nothing less than to live always with the </w:t>
      </w:r>
      <w:proofErr w:type="gramStart"/>
      <w:r>
        <w:rPr>
          <w:rFonts w:ascii="Bembo" w:hAnsi="Bembo"/>
          <w:sz w:val="24"/>
          <w:szCs w:val="24"/>
        </w:rPr>
        <w:t>ultimate goal</w:t>
      </w:r>
      <w:proofErr w:type="gramEnd"/>
      <w:r>
        <w:rPr>
          <w:rFonts w:ascii="Bembo" w:hAnsi="Bembo"/>
          <w:sz w:val="24"/>
          <w:szCs w:val="24"/>
        </w:rPr>
        <w:t xml:space="preserve"> of Heaven in our Hearts.</w:t>
      </w:r>
    </w:p>
    <w:p w14:paraId="09081398" w14:textId="77777777" w:rsidR="001E2402" w:rsidRPr="00855B05" w:rsidRDefault="001E2402" w:rsidP="001E2402">
      <w:pPr>
        <w:jc w:val="both"/>
        <w:rPr>
          <w:rFonts w:ascii="Bembo" w:hAnsi="Bembo"/>
          <w:sz w:val="24"/>
          <w:szCs w:val="24"/>
        </w:rPr>
      </w:pPr>
      <w:r>
        <w:t xml:space="preserve">CCC </w:t>
      </w:r>
      <w:hyperlink r:id="rId23" w:history="1">
        <w:r w:rsidRPr="00855B05">
          <w:rPr>
            <w:rStyle w:val="Hyperlink"/>
            <w:rFonts w:ascii="Bembo" w:hAnsi="Bembo"/>
            <w:b/>
            <w:bCs/>
            <w:sz w:val="24"/>
            <w:szCs w:val="24"/>
          </w:rPr>
          <w:t>2014</w:t>
        </w:r>
      </w:hyperlink>
      <w:r w:rsidRPr="00855B05">
        <w:rPr>
          <w:rFonts w:ascii="Bembo" w:hAnsi="Bembo"/>
          <w:sz w:val="24"/>
          <w:szCs w:val="24"/>
        </w:rPr>
        <w:t> Spiritual progress tends toward ever more intimate union with Christ. This union is called "mystical" because it participates in the mystery of Christ through the sacraments - "the holy mysteries" - and, in him, in the mystery of the Holy Trinity. God calls us all to this intimate union with him, even if the special graces or extraordinary signs of this mystical life are granted only to some for the sake of manifesting the gratuitous gift given to all.</w:t>
      </w:r>
    </w:p>
    <w:p w14:paraId="15E451E3" w14:textId="77777777" w:rsidR="001E2402" w:rsidRDefault="001E2402" w:rsidP="001E2402">
      <w:pPr>
        <w:jc w:val="both"/>
        <w:rPr>
          <w:rFonts w:ascii="Bembo" w:hAnsi="Bembo"/>
          <w:sz w:val="24"/>
          <w:szCs w:val="24"/>
        </w:rPr>
      </w:pPr>
      <w:r w:rsidRPr="00D91368">
        <w:rPr>
          <w:rFonts w:ascii="Bembo" w:hAnsi="Bembo"/>
          <w:b/>
          <w:bCs/>
          <w:sz w:val="24"/>
          <w:szCs w:val="24"/>
        </w:rPr>
        <w:t>Mystical Body of Christ</w:t>
      </w:r>
      <w:r>
        <w:rPr>
          <w:rFonts w:ascii="Bembo" w:hAnsi="Bembo"/>
          <w:sz w:val="24"/>
          <w:szCs w:val="24"/>
        </w:rPr>
        <w:t xml:space="preserve"> – We are all members of the Body of Christ. Each member is obliged to seek perfection not only for himself but for others. We can do this by not only seeking holiness but exemplifying it and encouraging others to do the same by modeling our lives and actions on Christ and aligning our wills to the Will of God. </w:t>
      </w:r>
    </w:p>
    <w:p w14:paraId="7326369F" w14:textId="77777777" w:rsidR="001E2402" w:rsidRDefault="001E2402" w:rsidP="001E2402">
      <w:pPr>
        <w:ind w:left="720"/>
        <w:jc w:val="both"/>
        <w:rPr>
          <w:rFonts w:ascii="Bembo" w:hAnsi="Bembo"/>
          <w:sz w:val="24"/>
          <w:szCs w:val="24"/>
        </w:rPr>
      </w:pPr>
      <w:r w:rsidRPr="00B10650">
        <w:rPr>
          <w:rFonts w:ascii="Bembo" w:hAnsi="Bembo"/>
          <w:b/>
          <w:bCs/>
          <w:sz w:val="24"/>
          <w:szCs w:val="24"/>
        </w:rPr>
        <w:lastRenderedPageBreak/>
        <w:t>“Holiness does not consist in never having erred or sinned. Holiness increases the capacity for conversion, for repentance, for willingness to start again and, especially, for reconciliation and forgiveness… Consequently, it is not the fact that we have never erred but our capacity for reconciliation and forgiveness which makes us saints. And we can all learn this way of holiness” –</w:t>
      </w:r>
      <w:r>
        <w:rPr>
          <w:rFonts w:ascii="Bembo" w:hAnsi="Bembo"/>
          <w:sz w:val="24"/>
          <w:szCs w:val="24"/>
        </w:rPr>
        <w:t xml:space="preserve"> Pope Benedict XVI</w:t>
      </w:r>
    </w:p>
    <w:p w14:paraId="1C0A64B4" w14:textId="77777777" w:rsidR="001E2402" w:rsidRDefault="001E2402" w:rsidP="001E2402">
      <w:pPr>
        <w:jc w:val="both"/>
        <w:rPr>
          <w:rFonts w:ascii="Bembo" w:hAnsi="Bembo"/>
          <w:sz w:val="24"/>
          <w:szCs w:val="24"/>
        </w:rPr>
      </w:pPr>
      <w:r>
        <w:rPr>
          <w:rFonts w:ascii="Bembo" w:hAnsi="Bembo"/>
          <w:sz w:val="24"/>
          <w:szCs w:val="24"/>
        </w:rPr>
        <w:t>The 5 Marks of a Disciple</w:t>
      </w:r>
    </w:p>
    <w:p w14:paraId="55C61971" w14:textId="77777777" w:rsidR="001E2402" w:rsidRDefault="001E2402" w:rsidP="001E2402">
      <w:pPr>
        <w:pStyle w:val="ListParagraph"/>
        <w:numPr>
          <w:ilvl w:val="0"/>
          <w:numId w:val="4"/>
        </w:numPr>
        <w:jc w:val="both"/>
        <w:rPr>
          <w:rFonts w:ascii="Bembo" w:hAnsi="Bembo"/>
          <w:sz w:val="24"/>
          <w:szCs w:val="24"/>
        </w:rPr>
      </w:pPr>
      <w:r>
        <w:rPr>
          <w:rFonts w:ascii="Bembo" w:hAnsi="Bembo"/>
          <w:sz w:val="24"/>
          <w:szCs w:val="24"/>
        </w:rPr>
        <w:t>We conform ourselves to Christ in word and deed.</w:t>
      </w:r>
    </w:p>
    <w:p w14:paraId="2BCAEBE7" w14:textId="77777777" w:rsidR="001E2402" w:rsidRDefault="001E2402" w:rsidP="001E2402">
      <w:pPr>
        <w:pStyle w:val="ListParagraph"/>
        <w:numPr>
          <w:ilvl w:val="0"/>
          <w:numId w:val="4"/>
        </w:numPr>
        <w:jc w:val="both"/>
        <w:rPr>
          <w:rFonts w:ascii="Bembo" w:hAnsi="Bembo"/>
          <w:sz w:val="24"/>
          <w:szCs w:val="24"/>
        </w:rPr>
      </w:pPr>
      <w:r>
        <w:rPr>
          <w:rFonts w:ascii="Bembo" w:hAnsi="Bembo"/>
          <w:sz w:val="24"/>
          <w:szCs w:val="24"/>
        </w:rPr>
        <w:t>We seek the will of the Father in all things.</w:t>
      </w:r>
    </w:p>
    <w:p w14:paraId="22C8CD51" w14:textId="77777777" w:rsidR="001E2402" w:rsidRDefault="001E2402" w:rsidP="001E2402">
      <w:pPr>
        <w:pStyle w:val="ListParagraph"/>
        <w:numPr>
          <w:ilvl w:val="0"/>
          <w:numId w:val="4"/>
        </w:numPr>
        <w:jc w:val="both"/>
        <w:rPr>
          <w:rFonts w:ascii="Bembo" w:hAnsi="Bembo"/>
          <w:sz w:val="24"/>
          <w:szCs w:val="24"/>
        </w:rPr>
      </w:pPr>
      <w:r>
        <w:rPr>
          <w:rFonts w:ascii="Bembo" w:hAnsi="Bembo"/>
          <w:sz w:val="24"/>
          <w:szCs w:val="24"/>
        </w:rPr>
        <w:t>We devote ourselves to God’s glory.</w:t>
      </w:r>
    </w:p>
    <w:p w14:paraId="0C797272" w14:textId="77777777" w:rsidR="001E2402" w:rsidRDefault="001E2402" w:rsidP="001E2402">
      <w:pPr>
        <w:pStyle w:val="ListParagraph"/>
        <w:numPr>
          <w:ilvl w:val="0"/>
          <w:numId w:val="4"/>
        </w:numPr>
        <w:jc w:val="both"/>
        <w:rPr>
          <w:rFonts w:ascii="Bembo" w:hAnsi="Bembo"/>
          <w:sz w:val="24"/>
          <w:szCs w:val="24"/>
        </w:rPr>
      </w:pPr>
      <w:r>
        <w:rPr>
          <w:rFonts w:ascii="Bembo" w:hAnsi="Bembo"/>
          <w:sz w:val="24"/>
          <w:szCs w:val="24"/>
        </w:rPr>
        <w:t>We seek to love and serve our neighbor.</w:t>
      </w:r>
    </w:p>
    <w:p w14:paraId="2A2846F9" w14:textId="77777777" w:rsidR="001E2402" w:rsidRPr="007F6210" w:rsidRDefault="001E2402" w:rsidP="001E2402">
      <w:pPr>
        <w:pStyle w:val="ListParagraph"/>
        <w:numPr>
          <w:ilvl w:val="0"/>
          <w:numId w:val="4"/>
        </w:numPr>
        <w:jc w:val="both"/>
        <w:rPr>
          <w:rFonts w:ascii="Bembo" w:hAnsi="Bembo"/>
          <w:sz w:val="24"/>
          <w:szCs w:val="24"/>
        </w:rPr>
      </w:pPr>
      <w:r>
        <w:rPr>
          <w:rFonts w:ascii="Bembo" w:hAnsi="Bembo"/>
          <w:sz w:val="24"/>
          <w:szCs w:val="24"/>
        </w:rPr>
        <w:t xml:space="preserve">We accept the crosses that inevitably come to us. </w:t>
      </w:r>
    </w:p>
    <w:p w14:paraId="663783D7" w14:textId="77777777" w:rsidR="001E2402" w:rsidRDefault="001E2402" w:rsidP="001E2402">
      <w:pPr>
        <w:jc w:val="both"/>
        <w:rPr>
          <w:rFonts w:ascii="Bembo" w:hAnsi="Bembo"/>
          <w:sz w:val="24"/>
          <w:szCs w:val="24"/>
        </w:rPr>
      </w:pPr>
      <w:r w:rsidRPr="00D91368">
        <w:rPr>
          <w:rFonts w:ascii="Bembo" w:hAnsi="Bembo"/>
          <w:b/>
          <w:bCs/>
          <w:sz w:val="24"/>
          <w:szCs w:val="24"/>
        </w:rPr>
        <w:t>CCC 2842</w:t>
      </w:r>
      <w:r>
        <w:rPr>
          <w:rFonts w:ascii="Bembo" w:hAnsi="Bembo"/>
          <w:sz w:val="24"/>
          <w:szCs w:val="24"/>
        </w:rPr>
        <w:t xml:space="preserve"> </w:t>
      </w:r>
      <w:r w:rsidRPr="0078741D">
        <w:rPr>
          <w:rFonts w:ascii="Bembo" w:hAnsi="Bembo"/>
          <w:sz w:val="24"/>
          <w:szCs w:val="24"/>
        </w:rPr>
        <w:t xml:space="preserve">It is impossible to keep the Lord's commandment by imitating the divine model from outside; there </w:t>
      </w:r>
      <w:proofErr w:type="gramStart"/>
      <w:r w:rsidRPr="0078741D">
        <w:rPr>
          <w:rFonts w:ascii="Bembo" w:hAnsi="Bembo"/>
          <w:sz w:val="24"/>
          <w:szCs w:val="24"/>
        </w:rPr>
        <w:t>has to</w:t>
      </w:r>
      <w:proofErr w:type="gramEnd"/>
      <w:r w:rsidRPr="0078741D">
        <w:rPr>
          <w:rFonts w:ascii="Bembo" w:hAnsi="Bembo"/>
          <w:sz w:val="24"/>
          <w:szCs w:val="24"/>
        </w:rPr>
        <w:t xml:space="preserve"> be a vital participation, coming from the depths of the heart, in the holiness and the mercy and the love of our God. Only the Spirit by whom we live can make "ours" the same mind that was in Christ Jesus.</w:t>
      </w:r>
    </w:p>
    <w:p w14:paraId="7AC9B095" w14:textId="77777777" w:rsidR="001E2402" w:rsidRPr="00B87694" w:rsidRDefault="001E2402" w:rsidP="001E2402">
      <w:pPr>
        <w:jc w:val="both"/>
        <w:rPr>
          <w:rFonts w:ascii="Bembo" w:hAnsi="Bembo"/>
          <w:sz w:val="24"/>
          <w:szCs w:val="24"/>
        </w:rPr>
      </w:pPr>
      <w:r>
        <w:rPr>
          <w:rFonts w:ascii="Bembo" w:hAnsi="Bembo"/>
          <w:b/>
          <w:bCs/>
          <w:sz w:val="24"/>
          <w:szCs w:val="24"/>
        </w:rPr>
        <w:t xml:space="preserve">CCC </w:t>
      </w:r>
      <w:r w:rsidRPr="00B87694">
        <w:rPr>
          <w:rFonts w:ascii="Bembo" w:hAnsi="Bembo"/>
          <w:b/>
          <w:bCs/>
          <w:sz w:val="24"/>
          <w:szCs w:val="24"/>
        </w:rPr>
        <w:t>826</w:t>
      </w:r>
      <w:r w:rsidRPr="00B87694">
        <w:rPr>
          <w:rFonts w:ascii="Bembo" w:hAnsi="Bembo"/>
          <w:sz w:val="24"/>
          <w:szCs w:val="24"/>
        </w:rPr>
        <w:t xml:space="preserve"> Charity is the soul of the holiness to which all are called: it "governs, shapes, and perfects all the means of sanctification."</w:t>
      </w:r>
    </w:p>
    <w:p w14:paraId="12D5B56A" w14:textId="77777777" w:rsidR="00F24D31" w:rsidRDefault="001E2402" w:rsidP="00F24D31">
      <w:pPr>
        <w:ind w:left="720"/>
        <w:jc w:val="both"/>
        <w:rPr>
          <w:rFonts w:ascii="Verdana" w:hAnsi="Verdana"/>
          <w:color w:val="000000"/>
          <w:sz w:val="20"/>
          <w:szCs w:val="20"/>
          <w:shd w:val="clear" w:color="auto" w:fill="FFFFFF"/>
        </w:rPr>
      </w:pPr>
      <w:r w:rsidRPr="00B87694">
        <w:rPr>
          <w:rFonts w:ascii="Bembo" w:hAnsi="Bembo"/>
          <w:sz w:val="24"/>
          <w:szCs w:val="24"/>
        </w:rPr>
        <w:t>If the Church was a body composed of different members, it couldn't lack the noblest of all; it must have a Heart, and a Heart BURNING WITH LOVE. And I realized that this love alone was the true motive force which enabled the other members of the Church to act; if it ceased to function, the Apostles would forget to preach the gospel, the Martyrs would refuse to shed their blood. LOVE, IN FACT, IS THE VOCATION WHICH INCLUDES ALL OTHERS; IT'S A UNIVERSE OF ITS OWN, COMPRISING ALL TIME AND SPACE - IT'S ETERNAL!</w:t>
      </w:r>
      <w:r w:rsidR="002B295B" w:rsidRPr="002B295B">
        <w:rPr>
          <w:rFonts w:ascii="Verdana" w:hAnsi="Verdana"/>
          <w:color w:val="000000"/>
          <w:sz w:val="20"/>
          <w:szCs w:val="20"/>
          <w:shd w:val="clear" w:color="auto" w:fill="FFFFFF"/>
        </w:rPr>
        <w:t xml:space="preserve"> </w:t>
      </w:r>
    </w:p>
    <w:p w14:paraId="26885066" w14:textId="264B4878" w:rsidR="001E2402" w:rsidRPr="00DD6C7A" w:rsidRDefault="00F24D31" w:rsidP="00F24D31">
      <w:pPr>
        <w:ind w:left="72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r w:rsidR="002B295B" w:rsidRPr="002B295B">
        <w:rPr>
          <w:rFonts w:ascii="Bembo" w:hAnsi="Bembo"/>
          <w:b/>
          <w:bCs/>
          <w:sz w:val="24"/>
          <w:szCs w:val="24"/>
        </w:rPr>
        <w:t>St. Therese of Lisieux, Story of a Soul</w:t>
      </w:r>
      <w:r w:rsidR="00DD6C7A">
        <w:rPr>
          <w:rFonts w:ascii="Bembo" w:hAnsi="Bembo"/>
          <w:b/>
          <w:bCs/>
          <w:sz w:val="24"/>
          <w:szCs w:val="24"/>
        </w:rPr>
        <w:t xml:space="preserve">. </w:t>
      </w:r>
      <w:r w:rsidR="00DD6C7A" w:rsidRPr="00DD6C7A">
        <w:rPr>
          <w:rFonts w:ascii="Verdana" w:hAnsi="Verdana"/>
          <w:color w:val="000000"/>
          <w:sz w:val="20"/>
          <w:szCs w:val="20"/>
          <w:shd w:val="clear" w:color="auto" w:fill="FFFFFF"/>
        </w:rPr>
        <w:t xml:space="preserve"> </w:t>
      </w:r>
      <w:r w:rsidR="00DD6C7A" w:rsidRPr="00DD6C7A">
        <w:rPr>
          <w:rFonts w:ascii="Bembo" w:hAnsi="Bembo"/>
          <w:sz w:val="20"/>
          <w:szCs w:val="20"/>
        </w:rPr>
        <w:t>Ronald Knox (London: Harvill, 1958) 235</w:t>
      </w:r>
      <w:r w:rsidR="00F03183">
        <w:rPr>
          <w:rFonts w:ascii="Bembo" w:hAnsi="Bembo"/>
          <w:sz w:val="20"/>
          <w:szCs w:val="20"/>
        </w:rPr>
        <w:t>.</w:t>
      </w:r>
    </w:p>
    <w:p w14:paraId="56810DBA" w14:textId="74B3FD52" w:rsidR="001E2402" w:rsidRPr="00B87694" w:rsidRDefault="001E2402" w:rsidP="001E2402">
      <w:pPr>
        <w:jc w:val="both"/>
        <w:rPr>
          <w:rFonts w:ascii="Bembo" w:hAnsi="Bembo"/>
          <w:sz w:val="24"/>
          <w:szCs w:val="24"/>
        </w:rPr>
      </w:pPr>
      <w:bookmarkStart w:id="16" w:name="2014"/>
      <w:bookmarkEnd w:id="16"/>
      <w:r>
        <w:rPr>
          <w:rFonts w:ascii="Bembo" w:hAnsi="Bembo"/>
          <w:b/>
          <w:bCs/>
          <w:sz w:val="24"/>
          <w:szCs w:val="24"/>
        </w:rPr>
        <w:t xml:space="preserve">CCC </w:t>
      </w:r>
      <w:hyperlink r:id="rId24" w:history="1">
        <w:r w:rsidRPr="001E2402">
          <w:rPr>
            <w:rStyle w:val="Hyperlink"/>
            <w:rFonts w:ascii="Bembo" w:hAnsi="Bembo"/>
            <w:b/>
            <w:bCs/>
            <w:color w:val="auto"/>
            <w:sz w:val="24"/>
            <w:szCs w:val="24"/>
          </w:rPr>
          <w:t>2014</w:t>
        </w:r>
      </w:hyperlink>
      <w:r w:rsidRPr="001E2402">
        <w:rPr>
          <w:rFonts w:ascii="Bembo" w:hAnsi="Bembo"/>
          <w:sz w:val="24"/>
          <w:szCs w:val="24"/>
        </w:rPr>
        <w:t> </w:t>
      </w:r>
      <w:r w:rsidRPr="00B87694">
        <w:rPr>
          <w:rFonts w:ascii="Bembo" w:hAnsi="Bembo"/>
          <w:sz w:val="24"/>
          <w:szCs w:val="24"/>
        </w:rPr>
        <w:t>Spiritual progress tends toward ever more intimate union with Christ. This union is called "mystical" because it participates in the mystery of Christ through the sacraments - "the holy mysteries" - and, in him, in the mystery of the Holy Trinity. God calls us all to this intimate union with him, even if the special graces or extraordinary signs of this mystical life are granted only to some for the sake of manifesting the gratuitous gift given to all.</w:t>
      </w:r>
    </w:p>
    <w:p w14:paraId="2FF88D03" w14:textId="303F233C" w:rsidR="001E2402" w:rsidRDefault="001E2402" w:rsidP="001E2402">
      <w:pPr>
        <w:jc w:val="both"/>
        <w:rPr>
          <w:rFonts w:ascii="Bembo" w:hAnsi="Bembo"/>
          <w:sz w:val="24"/>
          <w:szCs w:val="24"/>
        </w:rPr>
      </w:pPr>
      <w:r w:rsidRPr="002B295B">
        <w:rPr>
          <w:rFonts w:ascii="Bembo" w:hAnsi="Bembo"/>
          <w:b/>
          <w:bCs/>
          <w:sz w:val="24"/>
          <w:szCs w:val="24"/>
        </w:rPr>
        <w:t>CCC 2021</w:t>
      </w:r>
      <w:r w:rsidRPr="00B87694">
        <w:rPr>
          <w:rFonts w:ascii="Bembo" w:hAnsi="Bembo"/>
          <w:sz w:val="24"/>
          <w:szCs w:val="24"/>
        </w:rPr>
        <w:t> Grace is the help God gives us to respond to our vocation of becoming his adopted sons. It introduces us into the intimacy of the Trinitarian life.</w:t>
      </w:r>
    </w:p>
    <w:p w14:paraId="6D4669E7" w14:textId="77777777" w:rsidR="001E2402" w:rsidRDefault="001E2402" w:rsidP="001E2402">
      <w:pPr>
        <w:jc w:val="both"/>
        <w:rPr>
          <w:rFonts w:ascii="Bembo" w:hAnsi="Bembo"/>
          <w:b/>
          <w:bCs/>
          <w:sz w:val="24"/>
          <w:szCs w:val="24"/>
        </w:rPr>
      </w:pPr>
      <w:r w:rsidRPr="00224400">
        <w:rPr>
          <w:rFonts w:ascii="Bembo" w:hAnsi="Bembo"/>
          <w:b/>
          <w:bCs/>
          <w:sz w:val="24"/>
          <w:szCs w:val="24"/>
        </w:rPr>
        <w:t xml:space="preserve">Holiness within </w:t>
      </w:r>
      <w:r>
        <w:rPr>
          <w:rFonts w:ascii="Bembo" w:hAnsi="Bembo"/>
          <w:b/>
          <w:bCs/>
          <w:sz w:val="24"/>
          <w:szCs w:val="24"/>
        </w:rPr>
        <w:t>O</w:t>
      </w:r>
      <w:r w:rsidRPr="00224400">
        <w:rPr>
          <w:rFonts w:ascii="Bembo" w:hAnsi="Bembo"/>
          <w:b/>
          <w:bCs/>
          <w:sz w:val="24"/>
          <w:szCs w:val="24"/>
        </w:rPr>
        <w:t xml:space="preserve">ur </w:t>
      </w:r>
      <w:r>
        <w:rPr>
          <w:rFonts w:ascii="Bembo" w:hAnsi="Bembo"/>
          <w:b/>
          <w:bCs/>
          <w:sz w:val="24"/>
          <w:szCs w:val="24"/>
        </w:rPr>
        <w:t>S</w:t>
      </w:r>
      <w:r w:rsidRPr="00224400">
        <w:rPr>
          <w:rFonts w:ascii="Bembo" w:hAnsi="Bembo"/>
          <w:b/>
          <w:bCs/>
          <w:sz w:val="24"/>
          <w:szCs w:val="24"/>
        </w:rPr>
        <w:t xml:space="preserve">tate of Life </w:t>
      </w:r>
    </w:p>
    <w:p w14:paraId="4159BD80" w14:textId="77777777" w:rsidR="001E2402" w:rsidRDefault="001E2402" w:rsidP="001E2402">
      <w:pPr>
        <w:jc w:val="both"/>
        <w:rPr>
          <w:rFonts w:ascii="Bembo" w:hAnsi="Bembo"/>
          <w:sz w:val="24"/>
          <w:szCs w:val="24"/>
        </w:rPr>
      </w:pPr>
      <w:r>
        <w:rPr>
          <w:rFonts w:ascii="Bembo" w:hAnsi="Bembo"/>
          <w:sz w:val="24"/>
          <w:szCs w:val="24"/>
        </w:rPr>
        <w:t>The Christian faithful are those who, inasmuch as they have been incorporated in Christ through Baptism, have been constituted the People of God; for this reason, since they have become sharers in Christ’s priestly, prophetic, and royal office in their own manner, they are called to exercise the mission which God has entrusted to the Church to fulfill in the world, in accord with the condition proper to each one. (CIC 204 1)</w:t>
      </w:r>
    </w:p>
    <w:p w14:paraId="1F1E1354" w14:textId="77777777" w:rsidR="001E2402" w:rsidRDefault="001E2402" w:rsidP="00C66596">
      <w:pPr>
        <w:spacing w:after="0"/>
        <w:rPr>
          <w:rFonts w:ascii="Bembo" w:hAnsi="Bembo"/>
          <w:b/>
          <w:bCs/>
          <w:sz w:val="24"/>
          <w:szCs w:val="24"/>
        </w:rPr>
      </w:pPr>
    </w:p>
    <w:p w14:paraId="775ED3F2" w14:textId="3467CC62" w:rsidR="00C66596" w:rsidRPr="00D664CA" w:rsidRDefault="00C66596" w:rsidP="00C66596">
      <w:pPr>
        <w:spacing w:after="0"/>
        <w:rPr>
          <w:rFonts w:ascii="Bembo" w:hAnsi="Bembo"/>
          <w:b/>
          <w:bCs/>
          <w:sz w:val="24"/>
          <w:szCs w:val="24"/>
        </w:rPr>
      </w:pPr>
      <w:r w:rsidRPr="00D664CA">
        <w:rPr>
          <w:rFonts w:ascii="Bembo" w:hAnsi="Bembo"/>
          <w:b/>
          <w:bCs/>
          <w:sz w:val="24"/>
          <w:szCs w:val="24"/>
        </w:rPr>
        <w:lastRenderedPageBreak/>
        <w:t>Common Objections</w:t>
      </w:r>
    </w:p>
    <w:p w14:paraId="0BF5F29D" w14:textId="77777777" w:rsidR="00C66596" w:rsidRPr="00D664CA" w:rsidRDefault="00C66596" w:rsidP="00C66596">
      <w:pPr>
        <w:spacing w:after="0"/>
        <w:rPr>
          <w:rFonts w:ascii="Bembo" w:hAnsi="Bembo"/>
          <w:sz w:val="24"/>
          <w:szCs w:val="24"/>
        </w:rPr>
      </w:pPr>
      <w:r w:rsidRPr="00D664CA">
        <w:rPr>
          <w:rFonts w:ascii="Bembo" w:hAnsi="Bembo"/>
          <w:sz w:val="24"/>
          <w:szCs w:val="24"/>
        </w:rPr>
        <w:t>This doctrine and practice, commonly called “praying to the saints,” is especially unsettling to</w:t>
      </w:r>
    </w:p>
    <w:p w14:paraId="756922B6" w14:textId="77777777" w:rsidR="00C66596" w:rsidRPr="00D664CA" w:rsidRDefault="00C66596" w:rsidP="00C66596">
      <w:pPr>
        <w:spacing w:after="0"/>
        <w:rPr>
          <w:rFonts w:ascii="Bembo" w:hAnsi="Bembo"/>
          <w:sz w:val="24"/>
          <w:szCs w:val="24"/>
        </w:rPr>
      </w:pPr>
      <w:r w:rsidRPr="00D664CA">
        <w:rPr>
          <w:rFonts w:ascii="Bembo" w:hAnsi="Bembo"/>
          <w:sz w:val="24"/>
          <w:szCs w:val="24"/>
        </w:rPr>
        <w:t>Protestants, who do not accept it. There are a few standard objections to this doctrine:</w:t>
      </w:r>
    </w:p>
    <w:p w14:paraId="1B7A0181" w14:textId="1757EF7D" w:rsidR="00C66596" w:rsidRPr="00D664CA" w:rsidRDefault="00C66596" w:rsidP="00C66596">
      <w:pPr>
        <w:spacing w:after="0"/>
        <w:rPr>
          <w:rFonts w:ascii="Bembo" w:hAnsi="Bembo"/>
          <w:b/>
          <w:bCs/>
          <w:sz w:val="24"/>
          <w:szCs w:val="24"/>
        </w:rPr>
      </w:pPr>
      <w:r w:rsidRPr="00D664CA">
        <w:rPr>
          <w:rFonts w:ascii="Bembo" w:hAnsi="Bembo"/>
          <w:b/>
          <w:bCs/>
          <w:sz w:val="24"/>
          <w:szCs w:val="24"/>
        </w:rPr>
        <w:t>Obj. 1) You are attempting to contact the dead, and Deuteronomy 18:10-11 forbids this: “Anyone who</w:t>
      </w:r>
      <w:r w:rsidR="00DB09F6" w:rsidRPr="00D664CA">
        <w:rPr>
          <w:rFonts w:ascii="Bembo" w:hAnsi="Bembo"/>
          <w:b/>
          <w:bCs/>
          <w:sz w:val="24"/>
          <w:szCs w:val="24"/>
        </w:rPr>
        <w:t xml:space="preserve"> </w:t>
      </w:r>
      <w:r w:rsidRPr="00D664CA">
        <w:rPr>
          <w:rFonts w:ascii="Bembo" w:hAnsi="Bembo"/>
          <w:b/>
          <w:bCs/>
          <w:sz w:val="24"/>
          <w:szCs w:val="24"/>
        </w:rPr>
        <w:t>practices divination, a medium, a soothsayer, a necromancer…is an abomination to the Lord.”</w:t>
      </w:r>
    </w:p>
    <w:p w14:paraId="20347593" w14:textId="77777777" w:rsidR="00C66596" w:rsidRPr="00D664CA" w:rsidRDefault="00C66596" w:rsidP="00C66596">
      <w:pPr>
        <w:spacing w:after="0"/>
        <w:rPr>
          <w:rFonts w:ascii="Bembo" w:hAnsi="Bembo"/>
          <w:sz w:val="24"/>
          <w:szCs w:val="24"/>
        </w:rPr>
      </w:pPr>
      <w:r w:rsidRPr="00D664CA">
        <w:rPr>
          <w:rFonts w:ascii="Bembo" w:hAnsi="Bembo"/>
          <w:sz w:val="24"/>
          <w:szCs w:val="24"/>
        </w:rPr>
        <w:t>Reply: The dead in Christ are different from the dead in general. God says in the Book of Revelation:</w:t>
      </w:r>
    </w:p>
    <w:p w14:paraId="488DDED1" w14:textId="59D00271" w:rsidR="00C66596" w:rsidRPr="00D664CA" w:rsidRDefault="00C66596" w:rsidP="00C66596">
      <w:pPr>
        <w:spacing w:after="0"/>
        <w:rPr>
          <w:rFonts w:ascii="Bembo" w:hAnsi="Bembo"/>
          <w:sz w:val="24"/>
          <w:szCs w:val="24"/>
        </w:rPr>
      </w:pPr>
      <w:r w:rsidRPr="00D664CA">
        <w:rPr>
          <w:rFonts w:ascii="Bembo" w:hAnsi="Bembo"/>
          <w:sz w:val="24"/>
          <w:szCs w:val="24"/>
        </w:rPr>
        <w:t xml:space="preserve">“Blessed are the dead who die in the Lord henceforth” (Rev. 14:13), and Christ affirms that those who die in God’s friendship are not </w:t>
      </w:r>
      <w:proofErr w:type="gramStart"/>
      <w:r w:rsidRPr="00D664CA">
        <w:rPr>
          <w:rFonts w:ascii="Bembo" w:hAnsi="Bembo"/>
          <w:sz w:val="24"/>
          <w:szCs w:val="24"/>
        </w:rPr>
        <w:t>dead, but</w:t>
      </w:r>
      <w:proofErr w:type="gramEnd"/>
      <w:r w:rsidRPr="00D664CA">
        <w:rPr>
          <w:rFonts w:ascii="Bembo" w:hAnsi="Bembo"/>
          <w:sz w:val="24"/>
          <w:szCs w:val="24"/>
        </w:rPr>
        <w:t xml:space="preserve"> are in fact alive (“He is not the God of the dead, but of the living”- Mark 12:27). In fact, the dead in Christ are more alive than we are. The Church has never recognized this as divination or necromancy, which is the tapping into occult powers for the purpose of attaining occult knowledge and is different from petitioning the blessed in Heaven.</w:t>
      </w:r>
    </w:p>
    <w:p w14:paraId="672103FE" w14:textId="61460722" w:rsidR="00C66596" w:rsidRPr="00D664CA" w:rsidRDefault="00C66596" w:rsidP="00C66596">
      <w:pPr>
        <w:spacing w:after="0"/>
        <w:rPr>
          <w:rFonts w:ascii="Bembo" w:hAnsi="Bembo"/>
          <w:b/>
          <w:bCs/>
          <w:sz w:val="24"/>
          <w:szCs w:val="24"/>
        </w:rPr>
      </w:pPr>
      <w:r w:rsidRPr="00D664CA">
        <w:rPr>
          <w:rFonts w:ascii="Bembo" w:hAnsi="Bembo"/>
          <w:b/>
          <w:bCs/>
          <w:sz w:val="24"/>
          <w:szCs w:val="24"/>
        </w:rPr>
        <w:t xml:space="preserve">Obj. 2) The First Commandment says that God alone is to be worshipped. </w:t>
      </w:r>
      <w:proofErr w:type="gramStart"/>
      <w:r w:rsidRPr="00D664CA">
        <w:rPr>
          <w:rFonts w:ascii="Bembo" w:hAnsi="Bembo"/>
          <w:b/>
          <w:bCs/>
          <w:sz w:val="24"/>
          <w:szCs w:val="24"/>
        </w:rPr>
        <w:t>Praying to</w:t>
      </w:r>
      <w:proofErr w:type="gramEnd"/>
      <w:r w:rsidRPr="00D664CA">
        <w:rPr>
          <w:rFonts w:ascii="Bembo" w:hAnsi="Bembo"/>
          <w:b/>
          <w:bCs/>
          <w:sz w:val="24"/>
          <w:szCs w:val="24"/>
        </w:rPr>
        <w:t xml:space="preserve"> someone is a type</w:t>
      </w:r>
      <w:r w:rsidR="00DB09F6" w:rsidRPr="00D664CA">
        <w:rPr>
          <w:rFonts w:ascii="Bembo" w:hAnsi="Bembo"/>
          <w:b/>
          <w:bCs/>
          <w:sz w:val="24"/>
          <w:szCs w:val="24"/>
        </w:rPr>
        <w:t xml:space="preserve"> </w:t>
      </w:r>
      <w:r w:rsidRPr="00D664CA">
        <w:rPr>
          <w:rFonts w:ascii="Bembo" w:hAnsi="Bembo"/>
          <w:b/>
          <w:bCs/>
          <w:sz w:val="24"/>
          <w:szCs w:val="24"/>
        </w:rPr>
        <w:t xml:space="preserve">of worship. Therefore, you are </w:t>
      </w:r>
      <w:proofErr w:type="gramStart"/>
      <w:r w:rsidRPr="00D664CA">
        <w:rPr>
          <w:rFonts w:ascii="Bembo" w:hAnsi="Bembo"/>
          <w:b/>
          <w:bCs/>
          <w:sz w:val="24"/>
          <w:szCs w:val="24"/>
        </w:rPr>
        <w:t>actually worshipping</w:t>
      </w:r>
      <w:proofErr w:type="gramEnd"/>
      <w:r w:rsidRPr="00D664CA">
        <w:rPr>
          <w:rFonts w:ascii="Bembo" w:hAnsi="Bembo"/>
          <w:b/>
          <w:bCs/>
          <w:sz w:val="24"/>
          <w:szCs w:val="24"/>
        </w:rPr>
        <w:t xml:space="preserve"> the saints when you pray to them and thus violate the First Commandment.</w:t>
      </w:r>
    </w:p>
    <w:p w14:paraId="1F71619E" w14:textId="5F94AE55" w:rsidR="00C66596" w:rsidRPr="00D664CA" w:rsidRDefault="00C66596" w:rsidP="00C66596">
      <w:pPr>
        <w:spacing w:after="0"/>
        <w:rPr>
          <w:rFonts w:ascii="Bembo" w:hAnsi="Bembo"/>
          <w:sz w:val="24"/>
          <w:szCs w:val="24"/>
        </w:rPr>
      </w:pPr>
      <w:r w:rsidRPr="00D664CA">
        <w:rPr>
          <w:rFonts w:ascii="Bembo" w:hAnsi="Bembo"/>
          <w:sz w:val="24"/>
          <w:szCs w:val="24"/>
        </w:rPr>
        <w:t>Reply: The First Commandment does indeed forbid worship of other gods, but prayer to the saints is not</w:t>
      </w:r>
      <w:r w:rsidR="00DB09F6" w:rsidRPr="00D664CA">
        <w:rPr>
          <w:rFonts w:ascii="Bembo" w:hAnsi="Bembo"/>
          <w:sz w:val="24"/>
          <w:szCs w:val="24"/>
        </w:rPr>
        <w:t xml:space="preserve"> </w:t>
      </w:r>
      <w:r w:rsidRPr="00D664CA">
        <w:rPr>
          <w:rFonts w:ascii="Bembo" w:hAnsi="Bembo"/>
          <w:sz w:val="24"/>
          <w:szCs w:val="24"/>
        </w:rPr>
        <w:t xml:space="preserve">worshipping other gods. First, we do not “pray” to them in the proper </w:t>
      </w:r>
      <w:proofErr w:type="gramStart"/>
      <w:r w:rsidRPr="00D664CA">
        <w:rPr>
          <w:rFonts w:ascii="Bembo" w:hAnsi="Bembo"/>
          <w:sz w:val="24"/>
          <w:szCs w:val="24"/>
        </w:rPr>
        <w:t>sense, but</w:t>
      </w:r>
      <w:proofErr w:type="gramEnd"/>
      <w:r w:rsidRPr="00D664CA">
        <w:rPr>
          <w:rFonts w:ascii="Bembo" w:hAnsi="Bembo"/>
          <w:sz w:val="24"/>
          <w:szCs w:val="24"/>
        </w:rPr>
        <w:t xml:space="preserve"> ask for them to pray for us. Thus, we venerate, honor them and ask for their intercession, but we do not pray to them as an end in themselves. Second, there are various degrees of honor. Latria is the honor of adoration due to God alone; dulia is the relative honor given to the saints, and hyperdulia is the unique veneration given to Mary, Queen of Saints. God alone is worshipped; saints are venerated.</w:t>
      </w:r>
    </w:p>
    <w:p w14:paraId="62FAAF9F" w14:textId="58BDB3E5" w:rsidR="00C66596" w:rsidRPr="00D664CA" w:rsidRDefault="00C66596" w:rsidP="00C66596">
      <w:pPr>
        <w:spacing w:after="0"/>
        <w:rPr>
          <w:rFonts w:ascii="Bembo" w:hAnsi="Bembo"/>
          <w:sz w:val="24"/>
          <w:szCs w:val="24"/>
        </w:rPr>
      </w:pPr>
      <w:r w:rsidRPr="00D664CA">
        <w:rPr>
          <w:rFonts w:ascii="Bembo" w:hAnsi="Bembo"/>
          <w:sz w:val="24"/>
          <w:szCs w:val="24"/>
        </w:rPr>
        <w:t xml:space="preserve">Furthermore, not all </w:t>
      </w:r>
      <w:proofErr w:type="gramStart"/>
      <w:r w:rsidRPr="00D664CA">
        <w:rPr>
          <w:rFonts w:ascii="Bembo" w:hAnsi="Bembo"/>
          <w:sz w:val="24"/>
          <w:szCs w:val="24"/>
        </w:rPr>
        <w:t>prayer is worship</w:t>
      </w:r>
      <w:proofErr w:type="gramEnd"/>
      <w:r w:rsidRPr="00D664CA">
        <w:rPr>
          <w:rFonts w:ascii="Bembo" w:hAnsi="Bembo"/>
          <w:sz w:val="24"/>
          <w:szCs w:val="24"/>
        </w:rPr>
        <w:t>. Pray simply means to ask, and even in English, “I pray thee” used</w:t>
      </w:r>
      <w:r w:rsidR="00DB09F6" w:rsidRPr="00D664CA">
        <w:rPr>
          <w:rFonts w:ascii="Bembo" w:hAnsi="Bembo"/>
          <w:sz w:val="24"/>
          <w:szCs w:val="24"/>
        </w:rPr>
        <w:t xml:space="preserve"> </w:t>
      </w:r>
      <w:r w:rsidRPr="00D664CA">
        <w:rPr>
          <w:rFonts w:ascii="Bembo" w:hAnsi="Bembo"/>
          <w:sz w:val="24"/>
          <w:szCs w:val="24"/>
        </w:rPr>
        <w:t>to be a phrase that meant “I ask you” and was commonly addressed to other persons. The use of the term “pray” has never been seen as restricted to God alone.</w:t>
      </w:r>
    </w:p>
    <w:p w14:paraId="45C912FF" w14:textId="1AA86B7A" w:rsidR="00C66596" w:rsidRPr="00D664CA" w:rsidRDefault="00C66596" w:rsidP="00C66596">
      <w:pPr>
        <w:spacing w:after="0"/>
        <w:rPr>
          <w:rFonts w:ascii="Bembo" w:hAnsi="Bembo"/>
          <w:b/>
          <w:bCs/>
          <w:sz w:val="24"/>
          <w:szCs w:val="24"/>
        </w:rPr>
      </w:pPr>
      <w:r w:rsidRPr="00D664CA">
        <w:rPr>
          <w:rFonts w:ascii="Bembo" w:hAnsi="Bembo"/>
          <w:b/>
          <w:bCs/>
          <w:sz w:val="24"/>
          <w:szCs w:val="24"/>
        </w:rPr>
        <w:t xml:space="preserve">Obj. 3) Those in Heaven cannot see or know what is going on </w:t>
      </w:r>
      <w:proofErr w:type="gramStart"/>
      <w:r w:rsidRPr="00D664CA">
        <w:rPr>
          <w:rFonts w:ascii="Bembo" w:hAnsi="Bembo"/>
          <w:b/>
          <w:bCs/>
          <w:sz w:val="24"/>
          <w:szCs w:val="24"/>
        </w:rPr>
        <w:t>in</w:t>
      </w:r>
      <w:proofErr w:type="gramEnd"/>
      <w:r w:rsidRPr="00D664CA">
        <w:rPr>
          <w:rFonts w:ascii="Bembo" w:hAnsi="Bembo"/>
          <w:b/>
          <w:bCs/>
          <w:sz w:val="24"/>
          <w:szCs w:val="24"/>
        </w:rPr>
        <w:t xml:space="preserve"> the earth, and therefore it is superfluous to ask their prayers.</w:t>
      </w:r>
    </w:p>
    <w:p w14:paraId="059A80DF" w14:textId="77777777" w:rsidR="007679DD" w:rsidRPr="00D664CA" w:rsidRDefault="00C66596" w:rsidP="00C66596">
      <w:pPr>
        <w:spacing w:after="0"/>
        <w:rPr>
          <w:rFonts w:ascii="Bembo" w:hAnsi="Bembo"/>
          <w:sz w:val="24"/>
          <w:szCs w:val="24"/>
        </w:rPr>
      </w:pPr>
      <w:r w:rsidRPr="00D664CA">
        <w:rPr>
          <w:rFonts w:ascii="Bembo" w:hAnsi="Bembo"/>
          <w:sz w:val="24"/>
          <w:szCs w:val="24"/>
        </w:rPr>
        <w:t>Reply: Scripture says that men are judged immediately after death (Heb. 9:27), and Tradition affirms that</w:t>
      </w:r>
      <w:r w:rsidR="00DB09F6" w:rsidRPr="00D664CA">
        <w:rPr>
          <w:rFonts w:ascii="Bembo" w:hAnsi="Bembo"/>
          <w:sz w:val="24"/>
          <w:szCs w:val="24"/>
        </w:rPr>
        <w:t xml:space="preserve"> </w:t>
      </w:r>
      <w:r w:rsidRPr="00D664CA">
        <w:rPr>
          <w:rFonts w:ascii="Bembo" w:hAnsi="Bembo"/>
          <w:sz w:val="24"/>
          <w:szCs w:val="24"/>
        </w:rPr>
        <w:t>the souls of the just go immediately to Heaven where they enjoy the beatific vision and the souls of those</w:t>
      </w:r>
      <w:r w:rsidR="00DB09F6" w:rsidRPr="00D664CA">
        <w:rPr>
          <w:rFonts w:ascii="Bembo" w:hAnsi="Bembo"/>
          <w:sz w:val="24"/>
          <w:szCs w:val="24"/>
        </w:rPr>
        <w:t xml:space="preserve"> </w:t>
      </w:r>
      <w:r w:rsidRPr="00D664CA">
        <w:rPr>
          <w:rFonts w:ascii="Bembo" w:hAnsi="Bembo"/>
          <w:sz w:val="24"/>
          <w:szCs w:val="24"/>
        </w:rPr>
        <w:t>in mortal sin go right to Hell and are subject to its torments (the souls of those needing purification, of</w:t>
      </w:r>
      <w:r w:rsidR="00DB09F6" w:rsidRPr="00D664CA">
        <w:rPr>
          <w:rFonts w:ascii="Bembo" w:hAnsi="Bembo"/>
          <w:sz w:val="24"/>
          <w:szCs w:val="24"/>
        </w:rPr>
        <w:t xml:space="preserve"> </w:t>
      </w:r>
      <w:r w:rsidRPr="00D664CA">
        <w:rPr>
          <w:rFonts w:ascii="Bembo" w:hAnsi="Bembo"/>
          <w:sz w:val="24"/>
          <w:szCs w:val="24"/>
        </w:rPr>
        <w:t>course, going to Purgatory (Benedictus Deus, 1336). In Heaven, our knowledge is more perfect and</w:t>
      </w:r>
      <w:r w:rsidR="00DB09F6" w:rsidRPr="00D664CA">
        <w:rPr>
          <w:rFonts w:ascii="Bembo" w:hAnsi="Bembo"/>
          <w:sz w:val="24"/>
          <w:szCs w:val="24"/>
        </w:rPr>
        <w:t xml:space="preserve"> </w:t>
      </w:r>
      <w:r w:rsidRPr="00D664CA">
        <w:rPr>
          <w:rFonts w:ascii="Bembo" w:hAnsi="Bembo"/>
          <w:sz w:val="24"/>
          <w:szCs w:val="24"/>
        </w:rPr>
        <w:t xml:space="preserve">complete because it is not hindered by sin and concupiscence. </w:t>
      </w:r>
    </w:p>
    <w:p w14:paraId="721208E2" w14:textId="27FBE55A" w:rsidR="00C66596" w:rsidRPr="00D664CA" w:rsidRDefault="00C66596" w:rsidP="00C66596">
      <w:pPr>
        <w:spacing w:after="0"/>
        <w:rPr>
          <w:rFonts w:ascii="Bembo" w:hAnsi="Bembo"/>
          <w:sz w:val="24"/>
          <w:szCs w:val="24"/>
        </w:rPr>
      </w:pPr>
      <w:r w:rsidRPr="00D664CA">
        <w:rPr>
          <w:rFonts w:ascii="Bembo" w:hAnsi="Bembo"/>
          <w:sz w:val="24"/>
          <w:szCs w:val="24"/>
        </w:rPr>
        <w:t>Therefore, it is inconceivable that our</w:t>
      </w:r>
      <w:r w:rsidR="00DB09F6" w:rsidRPr="00D664CA">
        <w:rPr>
          <w:rFonts w:ascii="Bembo" w:hAnsi="Bembo"/>
          <w:sz w:val="24"/>
          <w:szCs w:val="24"/>
        </w:rPr>
        <w:t xml:space="preserve"> </w:t>
      </w:r>
      <w:r w:rsidRPr="00D664CA">
        <w:rPr>
          <w:rFonts w:ascii="Bembo" w:hAnsi="Bembo"/>
          <w:sz w:val="24"/>
          <w:szCs w:val="24"/>
        </w:rPr>
        <w:t>knowledge of what was going on in the world in Heaven would be less than it is currently on earth: “For</w:t>
      </w:r>
      <w:r w:rsidR="00DB09F6" w:rsidRPr="00D664CA">
        <w:rPr>
          <w:rFonts w:ascii="Bembo" w:hAnsi="Bembo"/>
          <w:sz w:val="24"/>
          <w:szCs w:val="24"/>
        </w:rPr>
        <w:t xml:space="preserve"> </w:t>
      </w:r>
      <w:r w:rsidRPr="00D664CA">
        <w:rPr>
          <w:rFonts w:ascii="Bembo" w:hAnsi="Bembo"/>
          <w:sz w:val="24"/>
          <w:szCs w:val="24"/>
        </w:rPr>
        <w:t xml:space="preserve">now we see in a mirror </w:t>
      </w:r>
      <w:proofErr w:type="gramStart"/>
      <w:r w:rsidRPr="00D664CA">
        <w:rPr>
          <w:rFonts w:ascii="Bembo" w:hAnsi="Bembo"/>
          <w:sz w:val="24"/>
          <w:szCs w:val="24"/>
        </w:rPr>
        <w:t>dimly, but</w:t>
      </w:r>
      <w:proofErr w:type="gramEnd"/>
      <w:r w:rsidRPr="00D664CA">
        <w:rPr>
          <w:rFonts w:ascii="Bembo" w:hAnsi="Bembo"/>
          <w:sz w:val="24"/>
          <w:szCs w:val="24"/>
        </w:rPr>
        <w:t xml:space="preserve"> then face to face. Now I know in part, then I shall understand fully” (1</w:t>
      </w:r>
      <w:r w:rsidR="00DB09F6" w:rsidRPr="00D664CA">
        <w:rPr>
          <w:rFonts w:ascii="Bembo" w:hAnsi="Bembo"/>
          <w:sz w:val="24"/>
          <w:szCs w:val="24"/>
        </w:rPr>
        <w:t xml:space="preserve"> </w:t>
      </w:r>
      <w:r w:rsidRPr="00D664CA">
        <w:rPr>
          <w:rFonts w:ascii="Bembo" w:hAnsi="Bembo"/>
          <w:sz w:val="24"/>
          <w:szCs w:val="24"/>
        </w:rPr>
        <w:t>Cor. 13:12). Furthermore, these souls would want to know what was going on the earth so that they</w:t>
      </w:r>
      <w:r w:rsidR="00DB09F6" w:rsidRPr="00D664CA">
        <w:rPr>
          <w:rFonts w:ascii="Bembo" w:hAnsi="Bembo"/>
          <w:sz w:val="24"/>
          <w:szCs w:val="24"/>
        </w:rPr>
        <w:t xml:space="preserve"> </w:t>
      </w:r>
      <w:r w:rsidRPr="00D664CA">
        <w:rPr>
          <w:rFonts w:ascii="Bembo" w:hAnsi="Bembo"/>
          <w:sz w:val="24"/>
          <w:szCs w:val="24"/>
        </w:rPr>
        <w:t>could aid the Church Militant by their prayers.</w:t>
      </w:r>
    </w:p>
    <w:p w14:paraId="38EBB54C" w14:textId="77777777" w:rsidR="00C66596" w:rsidRPr="00D664CA" w:rsidRDefault="00C66596" w:rsidP="00C66596">
      <w:pPr>
        <w:spacing w:after="0"/>
        <w:rPr>
          <w:rFonts w:ascii="Bembo" w:hAnsi="Bembo"/>
          <w:b/>
          <w:bCs/>
          <w:sz w:val="24"/>
          <w:szCs w:val="24"/>
        </w:rPr>
      </w:pPr>
      <w:r w:rsidRPr="00D664CA">
        <w:rPr>
          <w:rFonts w:ascii="Bembo" w:hAnsi="Bembo"/>
          <w:b/>
          <w:bCs/>
          <w:sz w:val="24"/>
          <w:szCs w:val="24"/>
        </w:rPr>
        <w:t>Obj. 4) Why ask the saints to pray for you when you can go to God directly?</w:t>
      </w:r>
    </w:p>
    <w:p w14:paraId="5D906995" w14:textId="3FC46931" w:rsidR="002F290A" w:rsidRPr="00D664CA" w:rsidRDefault="00C66596" w:rsidP="00C66596">
      <w:pPr>
        <w:spacing w:after="0"/>
        <w:rPr>
          <w:rFonts w:ascii="Bembo" w:hAnsi="Bembo"/>
          <w:sz w:val="24"/>
          <w:szCs w:val="24"/>
        </w:rPr>
      </w:pPr>
      <w:r w:rsidRPr="00D664CA">
        <w:rPr>
          <w:rFonts w:ascii="Bembo" w:hAnsi="Bembo"/>
          <w:sz w:val="24"/>
          <w:szCs w:val="24"/>
        </w:rPr>
        <w:t xml:space="preserve">Reply: Going to God directly is a good thing, but we </w:t>
      </w:r>
      <w:proofErr w:type="gramStart"/>
      <w:r w:rsidRPr="00D664CA">
        <w:rPr>
          <w:rFonts w:ascii="Bembo" w:hAnsi="Bembo"/>
          <w:sz w:val="24"/>
          <w:szCs w:val="24"/>
        </w:rPr>
        <w:t>have to</w:t>
      </w:r>
      <w:proofErr w:type="gramEnd"/>
      <w:r w:rsidRPr="00D664CA">
        <w:rPr>
          <w:rFonts w:ascii="Bembo" w:hAnsi="Bembo"/>
          <w:sz w:val="24"/>
          <w:szCs w:val="24"/>
        </w:rPr>
        <w:t xml:space="preserve"> understand that when we ask the saints to</w:t>
      </w:r>
      <w:r w:rsidR="003D749E" w:rsidRPr="00D664CA">
        <w:rPr>
          <w:rFonts w:ascii="Bembo" w:hAnsi="Bembo"/>
          <w:sz w:val="24"/>
          <w:szCs w:val="24"/>
        </w:rPr>
        <w:t xml:space="preserve"> </w:t>
      </w:r>
      <w:r w:rsidRPr="00D664CA">
        <w:rPr>
          <w:rFonts w:ascii="Bembo" w:hAnsi="Bembo"/>
          <w:sz w:val="24"/>
          <w:szCs w:val="24"/>
        </w:rPr>
        <w:t>pray for us, we are still ‘going to God’ because they are praying to God for us. We pray for each other on</w:t>
      </w:r>
      <w:r w:rsidR="003D749E" w:rsidRPr="00D664CA">
        <w:rPr>
          <w:rFonts w:ascii="Bembo" w:hAnsi="Bembo"/>
          <w:sz w:val="24"/>
          <w:szCs w:val="24"/>
        </w:rPr>
        <w:t xml:space="preserve"> </w:t>
      </w:r>
      <w:r w:rsidRPr="00D664CA">
        <w:rPr>
          <w:rFonts w:ascii="Bembo" w:hAnsi="Bembo"/>
          <w:sz w:val="24"/>
          <w:szCs w:val="24"/>
        </w:rPr>
        <w:t>the earth and do not consider it an infringement upon the need to go to God directly, because we</w:t>
      </w:r>
      <w:r w:rsidR="003D749E" w:rsidRPr="00D664CA">
        <w:rPr>
          <w:rFonts w:ascii="Bembo" w:hAnsi="Bembo"/>
          <w:sz w:val="24"/>
          <w:szCs w:val="24"/>
        </w:rPr>
        <w:t xml:space="preserve"> </w:t>
      </w:r>
      <w:r w:rsidRPr="00D664CA">
        <w:rPr>
          <w:rFonts w:ascii="Bembo" w:hAnsi="Bembo"/>
          <w:sz w:val="24"/>
          <w:szCs w:val="24"/>
        </w:rPr>
        <w:t>understand that another can go to God for us, that the prayers of two are better than one, that God rewards</w:t>
      </w:r>
      <w:r w:rsidR="00DB09F6" w:rsidRPr="00D664CA">
        <w:rPr>
          <w:rFonts w:ascii="Bembo" w:hAnsi="Bembo"/>
          <w:sz w:val="24"/>
          <w:szCs w:val="24"/>
        </w:rPr>
        <w:t xml:space="preserve"> </w:t>
      </w:r>
      <w:r w:rsidRPr="00D664CA">
        <w:rPr>
          <w:rFonts w:ascii="Bembo" w:hAnsi="Bembo"/>
          <w:sz w:val="24"/>
          <w:szCs w:val="24"/>
        </w:rPr>
        <w:t>perseverance in prayer, that it demonstrates charity, and that “the prayers of a righteous man avail much”</w:t>
      </w:r>
      <w:r w:rsidR="00DB09F6" w:rsidRPr="00D664CA">
        <w:rPr>
          <w:rFonts w:ascii="Bembo" w:hAnsi="Bembo"/>
          <w:sz w:val="24"/>
          <w:szCs w:val="24"/>
        </w:rPr>
        <w:t xml:space="preserve"> </w:t>
      </w:r>
      <w:r w:rsidRPr="00D664CA">
        <w:rPr>
          <w:rFonts w:ascii="Bembo" w:hAnsi="Bembo"/>
          <w:sz w:val="24"/>
          <w:szCs w:val="24"/>
        </w:rPr>
        <w:t>(James 5:16). Who is more righteous than the saints in Heaven? Therefore, while we do not strictly need</w:t>
      </w:r>
      <w:r w:rsidR="00DB09F6" w:rsidRPr="00D664CA">
        <w:rPr>
          <w:rFonts w:ascii="Bembo" w:hAnsi="Bembo"/>
          <w:sz w:val="24"/>
          <w:szCs w:val="24"/>
        </w:rPr>
        <w:t xml:space="preserve"> </w:t>
      </w:r>
      <w:r w:rsidRPr="00D664CA">
        <w:rPr>
          <w:rFonts w:ascii="Bembo" w:hAnsi="Bembo"/>
          <w:sz w:val="24"/>
          <w:szCs w:val="24"/>
        </w:rPr>
        <w:t>to ask the prayers of Mary or the saints, it is in our interest to ask for them</w:t>
      </w:r>
      <w:r w:rsidR="00B838AE" w:rsidRPr="00D664CA">
        <w:rPr>
          <w:rFonts w:ascii="Bembo" w:hAnsi="Bembo"/>
          <w:sz w:val="24"/>
          <w:szCs w:val="24"/>
        </w:rPr>
        <w:t>.</w:t>
      </w:r>
    </w:p>
    <w:p w14:paraId="3D8B48E0" w14:textId="1933D3AB" w:rsidR="00BF6948" w:rsidRPr="00D664CA" w:rsidRDefault="00B838AE" w:rsidP="00C66596">
      <w:pPr>
        <w:spacing w:after="0"/>
      </w:pPr>
      <w:r w:rsidRPr="00D664CA">
        <w:rPr>
          <w:rFonts w:ascii="Bembo" w:hAnsi="Bembo"/>
          <w:b/>
          <w:bCs/>
          <w:sz w:val="24"/>
          <w:szCs w:val="24"/>
        </w:rPr>
        <w:t>Objections</w:t>
      </w:r>
      <w:r w:rsidRPr="00D664CA">
        <w:rPr>
          <w:rFonts w:ascii="Bembo" w:hAnsi="Bembo"/>
          <w:sz w:val="24"/>
          <w:szCs w:val="24"/>
        </w:rPr>
        <w:t xml:space="preserve"> </w:t>
      </w:r>
      <w:r w:rsidR="001E6022" w:rsidRPr="00D664CA">
        <w:rPr>
          <w:rFonts w:ascii="Bembo" w:hAnsi="Bembo"/>
          <w:sz w:val="24"/>
          <w:szCs w:val="24"/>
        </w:rPr>
        <w:t xml:space="preserve">taken from RCIA guide #27 </w:t>
      </w:r>
      <w:hyperlink r:id="rId25" w:history="1">
        <w:r w:rsidR="00BF6948" w:rsidRPr="00D664CA">
          <w:rPr>
            <w:rStyle w:val="Hyperlink"/>
            <w:color w:val="auto"/>
          </w:rPr>
          <w:t>http://www.unamsanctamcatholicam.com/home/parish-resources/83-parish-resources/120-rcia-classes.html</w:t>
        </w:r>
      </w:hyperlink>
    </w:p>
    <w:sectPr w:rsidR="00BF6948" w:rsidRPr="00D664CA" w:rsidSect="00D96EF5">
      <w:headerReference w:type="default" r:id="rId26"/>
      <w:footerReference w:type="default" r:id="rId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ED53" w14:textId="77777777" w:rsidR="00FB62D3" w:rsidRDefault="00FB62D3" w:rsidP="009B1D82">
      <w:pPr>
        <w:spacing w:after="0" w:line="240" w:lineRule="auto"/>
      </w:pPr>
      <w:r>
        <w:separator/>
      </w:r>
    </w:p>
  </w:endnote>
  <w:endnote w:type="continuationSeparator" w:id="0">
    <w:p w14:paraId="364994C7" w14:textId="77777777" w:rsidR="00FB62D3" w:rsidRDefault="00FB62D3" w:rsidP="009B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04839"/>
      <w:docPartObj>
        <w:docPartGallery w:val="Page Numbers (Bottom of Page)"/>
        <w:docPartUnique/>
      </w:docPartObj>
    </w:sdtPr>
    <w:sdtEndPr>
      <w:rPr>
        <w:noProof/>
      </w:rPr>
    </w:sdtEndPr>
    <w:sdtContent>
      <w:p w14:paraId="52DEEDED" w14:textId="1E344FB4" w:rsidR="0083547C" w:rsidRDefault="0083547C">
        <w:pPr>
          <w:pStyle w:val="Footer"/>
          <w:jc w:val="right"/>
        </w:pPr>
        <w:r>
          <w:t xml:space="preserve">Fr Luke </w:t>
        </w:r>
        <w:r>
          <w:fldChar w:fldCharType="begin"/>
        </w:r>
        <w:r>
          <w:instrText xml:space="preserve"> PAGE   \* MERGEFORMAT </w:instrText>
        </w:r>
        <w:r>
          <w:fldChar w:fldCharType="separate"/>
        </w:r>
        <w:r>
          <w:rPr>
            <w:noProof/>
          </w:rPr>
          <w:t>2</w:t>
        </w:r>
        <w:r>
          <w:rPr>
            <w:noProof/>
          </w:rPr>
          <w:fldChar w:fldCharType="end"/>
        </w:r>
      </w:p>
    </w:sdtContent>
  </w:sdt>
  <w:p w14:paraId="30954D33" w14:textId="77777777" w:rsidR="0083547C" w:rsidRDefault="0083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EF5C" w14:textId="77777777" w:rsidR="00FB62D3" w:rsidRDefault="00FB62D3" w:rsidP="009B1D82">
      <w:pPr>
        <w:spacing w:after="0" w:line="240" w:lineRule="auto"/>
      </w:pPr>
      <w:r>
        <w:separator/>
      </w:r>
    </w:p>
  </w:footnote>
  <w:footnote w:type="continuationSeparator" w:id="0">
    <w:p w14:paraId="1A709ACE" w14:textId="77777777" w:rsidR="00FB62D3" w:rsidRDefault="00FB62D3" w:rsidP="009B1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CBFD" w14:textId="3ACB0F9D" w:rsidR="009B1D82" w:rsidRPr="008E6637" w:rsidRDefault="008E6637" w:rsidP="008E6637">
    <w:pPr>
      <w:pStyle w:val="Header"/>
      <w:jc w:val="center"/>
    </w:pPr>
    <w:r w:rsidRPr="008E6637">
      <w:rPr>
        <w:rFonts w:ascii="Bembo" w:hAnsi="Bembo"/>
        <w:b/>
        <w:bCs/>
        <w:sz w:val="32"/>
        <w:szCs w:val="32"/>
      </w:rPr>
      <w:t xml:space="preserve">Class 8 Communion of Saints - Universal Call to </w:t>
    </w:r>
    <w:r w:rsidR="00D47C15" w:rsidRPr="008E6637">
      <w:rPr>
        <w:rFonts w:ascii="Bembo" w:hAnsi="Bembo"/>
        <w:b/>
        <w:bCs/>
        <w:sz w:val="32"/>
        <w:szCs w:val="32"/>
      </w:rPr>
      <w:t>Holiness OCIA</w:t>
    </w:r>
    <w:r>
      <w:rPr>
        <w:rFonts w:ascii="Bembo" w:hAnsi="Bembo"/>
        <w:b/>
        <w:bCs/>
        <w:sz w:val="32"/>
        <w:szCs w:val="32"/>
      </w:rPr>
      <w:t xml:space="preserve"> </w:t>
    </w:r>
    <w:r w:rsidRPr="008E6637">
      <w:rPr>
        <w:rFonts w:ascii="Bembo" w:hAnsi="Bembo"/>
        <w:b/>
        <w:bCs/>
        <w:sz w:val="32"/>
        <w:szCs w:val="32"/>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43D"/>
    <w:multiLevelType w:val="hybridMultilevel"/>
    <w:tmpl w:val="158E6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2647B"/>
    <w:multiLevelType w:val="hybridMultilevel"/>
    <w:tmpl w:val="0026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07837"/>
    <w:multiLevelType w:val="hybridMultilevel"/>
    <w:tmpl w:val="6E04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94EEC"/>
    <w:multiLevelType w:val="hybridMultilevel"/>
    <w:tmpl w:val="FC2CD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04698">
    <w:abstractNumId w:val="1"/>
  </w:num>
  <w:num w:numId="2" w16cid:durableId="1818455098">
    <w:abstractNumId w:val="2"/>
  </w:num>
  <w:num w:numId="3" w16cid:durableId="1131172853">
    <w:abstractNumId w:val="3"/>
  </w:num>
  <w:num w:numId="4" w16cid:durableId="52162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D0"/>
    <w:rsid w:val="00003002"/>
    <w:rsid w:val="00013EE5"/>
    <w:rsid w:val="00084D19"/>
    <w:rsid w:val="00085213"/>
    <w:rsid w:val="00085B07"/>
    <w:rsid w:val="000A1A49"/>
    <w:rsid w:val="000B3153"/>
    <w:rsid w:val="000C6CD0"/>
    <w:rsid w:val="000D676C"/>
    <w:rsid w:val="000F6A6C"/>
    <w:rsid w:val="00100057"/>
    <w:rsid w:val="00103AB4"/>
    <w:rsid w:val="00104426"/>
    <w:rsid w:val="00127F8E"/>
    <w:rsid w:val="00175A6B"/>
    <w:rsid w:val="001B447B"/>
    <w:rsid w:val="001D57AF"/>
    <w:rsid w:val="001E2402"/>
    <w:rsid w:val="001E30F0"/>
    <w:rsid w:val="001E487D"/>
    <w:rsid w:val="001E6022"/>
    <w:rsid w:val="001F6194"/>
    <w:rsid w:val="00215FFC"/>
    <w:rsid w:val="00276410"/>
    <w:rsid w:val="00296816"/>
    <w:rsid w:val="002A1DCB"/>
    <w:rsid w:val="002B295B"/>
    <w:rsid w:val="002C43F8"/>
    <w:rsid w:val="002C76CA"/>
    <w:rsid w:val="002D3962"/>
    <w:rsid w:val="002E0301"/>
    <w:rsid w:val="002E0A54"/>
    <w:rsid w:val="002E5ED9"/>
    <w:rsid w:val="002F290A"/>
    <w:rsid w:val="002F6053"/>
    <w:rsid w:val="00305A99"/>
    <w:rsid w:val="00312C5B"/>
    <w:rsid w:val="00385E16"/>
    <w:rsid w:val="003B7B27"/>
    <w:rsid w:val="003D749E"/>
    <w:rsid w:val="003E1CB0"/>
    <w:rsid w:val="004129B6"/>
    <w:rsid w:val="00475F4D"/>
    <w:rsid w:val="004B745C"/>
    <w:rsid w:val="004D680D"/>
    <w:rsid w:val="005162CD"/>
    <w:rsid w:val="00526DF5"/>
    <w:rsid w:val="00552577"/>
    <w:rsid w:val="00554C76"/>
    <w:rsid w:val="00576A96"/>
    <w:rsid w:val="00593EAF"/>
    <w:rsid w:val="005964FE"/>
    <w:rsid w:val="005C649D"/>
    <w:rsid w:val="005F0ED7"/>
    <w:rsid w:val="00644760"/>
    <w:rsid w:val="0067533D"/>
    <w:rsid w:val="006853B2"/>
    <w:rsid w:val="006B6A82"/>
    <w:rsid w:val="006C016D"/>
    <w:rsid w:val="006C24A3"/>
    <w:rsid w:val="006E2D5B"/>
    <w:rsid w:val="006E7A6D"/>
    <w:rsid w:val="0070533C"/>
    <w:rsid w:val="00730332"/>
    <w:rsid w:val="007679DD"/>
    <w:rsid w:val="007875B8"/>
    <w:rsid w:val="00793D22"/>
    <w:rsid w:val="007A1C7F"/>
    <w:rsid w:val="007A28DB"/>
    <w:rsid w:val="007B12B7"/>
    <w:rsid w:val="007C0781"/>
    <w:rsid w:val="007F078A"/>
    <w:rsid w:val="0083547C"/>
    <w:rsid w:val="00852E94"/>
    <w:rsid w:val="008755CC"/>
    <w:rsid w:val="0087638E"/>
    <w:rsid w:val="00881BDB"/>
    <w:rsid w:val="00897E7A"/>
    <w:rsid w:val="008A6D5B"/>
    <w:rsid w:val="008C0DB9"/>
    <w:rsid w:val="008E6637"/>
    <w:rsid w:val="008F3EDE"/>
    <w:rsid w:val="009076E5"/>
    <w:rsid w:val="00957335"/>
    <w:rsid w:val="00970F40"/>
    <w:rsid w:val="00980D7F"/>
    <w:rsid w:val="009B1D82"/>
    <w:rsid w:val="009B5DE1"/>
    <w:rsid w:val="009C40AA"/>
    <w:rsid w:val="009D3614"/>
    <w:rsid w:val="00A250DB"/>
    <w:rsid w:val="00A432E6"/>
    <w:rsid w:val="00B057DC"/>
    <w:rsid w:val="00B10650"/>
    <w:rsid w:val="00B257BF"/>
    <w:rsid w:val="00B652E2"/>
    <w:rsid w:val="00B726DF"/>
    <w:rsid w:val="00B76F2E"/>
    <w:rsid w:val="00B838AE"/>
    <w:rsid w:val="00B85214"/>
    <w:rsid w:val="00B96A27"/>
    <w:rsid w:val="00BB0253"/>
    <w:rsid w:val="00BB09A6"/>
    <w:rsid w:val="00BC394C"/>
    <w:rsid w:val="00BC6AD9"/>
    <w:rsid w:val="00BC7853"/>
    <w:rsid w:val="00BE055F"/>
    <w:rsid w:val="00BF32BD"/>
    <w:rsid w:val="00BF6948"/>
    <w:rsid w:val="00C172CC"/>
    <w:rsid w:val="00C66596"/>
    <w:rsid w:val="00CB6FA0"/>
    <w:rsid w:val="00CD65DA"/>
    <w:rsid w:val="00CE4BB3"/>
    <w:rsid w:val="00D20D98"/>
    <w:rsid w:val="00D26893"/>
    <w:rsid w:val="00D47C15"/>
    <w:rsid w:val="00D521E7"/>
    <w:rsid w:val="00D65DA9"/>
    <w:rsid w:val="00D664CA"/>
    <w:rsid w:val="00D843C8"/>
    <w:rsid w:val="00D96EF5"/>
    <w:rsid w:val="00DB09F6"/>
    <w:rsid w:val="00DD6C7A"/>
    <w:rsid w:val="00DF75FD"/>
    <w:rsid w:val="00E13FF7"/>
    <w:rsid w:val="00E33087"/>
    <w:rsid w:val="00E521F4"/>
    <w:rsid w:val="00EA0477"/>
    <w:rsid w:val="00EA7ECF"/>
    <w:rsid w:val="00EE122E"/>
    <w:rsid w:val="00F012C3"/>
    <w:rsid w:val="00F02558"/>
    <w:rsid w:val="00F03183"/>
    <w:rsid w:val="00F158C0"/>
    <w:rsid w:val="00F24D31"/>
    <w:rsid w:val="00F42A6B"/>
    <w:rsid w:val="00F46EE7"/>
    <w:rsid w:val="00F86863"/>
    <w:rsid w:val="00FB62D3"/>
    <w:rsid w:val="00FD045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5AF"/>
  <w15:chartTrackingRefBased/>
  <w15:docId w15:val="{FACC0D5D-4E83-408D-95AB-93BA8549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82"/>
  </w:style>
  <w:style w:type="paragraph" w:styleId="Footer">
    <w:name w:val="footer"/>
    <w:basedOn w:val="Normal"/>
    <w:link w:val="FooterChar"/>
    <w:uiPriority w:val="99"/>
    <w:unhideWhenUsed/>
    <w:rsid w:val="009B1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82"/>
  </w:style>
  <w:style w:type="character" w:styleId="Hyperlink">
    <w:name w:val="Hyperlink"/>
    <w:basedOn w:val="DefaultParagraphFont"/>
    <w:uiPriority w:val="99"/>
    <w:unhideWhenUsed/>
    <w:rsid w:val="00526DF5"/>
    <w:rPr>
      <w:color w:val="0563C1" w:themeColor="hyperlink"/>
      <w:u w:val="single"/>
    </w:rPr>
  </w:style>
  <w:style w:type="character" w:styleId="UnresolvedMention">
    <w:name w:val="Unresolved Mention"/>
    <w:basedOn w:val="DefaultParagraphFont"/>
    <w:uiPriority w:val="99"/>
    <w:semiHidden/>
    <w:unhideWhenUsed/>
    <w:rsid w:val="00526DF5"/>
    <w:rPr>
      <w:color w:val="605E5C"/>
      <w:shd w:val="clear" w:color="auto" w:fill="E1DFDD"/>
    </w:rPr>
  </w:style>
  <w:style w:type="paragraph" w:styleId="ListParagraph">
    <w:name w:val="List Paragraph"/>
    <w:basedOn w:val="Normal"/>
    <w:uiPriority w:val="34"/>
    <w:qFormat/>
    <w:rsid w:val="002D3962"/>
    <w:pPr>
      <w:ind w:left="720"/>
      <w:contextualSpacing/>
    </w:pPr>
  </w:style>
  <w:style w:type="paragraph" w:styleId="BalloonText">
    <w:name w:val="Balloon Text"/>
    <w:basedOn w:val="Normal"/>
    <w:link w:val="BalloonTextChar"/>
    <w:uiPriority w:val="99"/>
    <w:semiHidden/>
    <w:unhideWhenUsed/>
    <w:rsid w:val="00D66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9930">
      <w:bodyDiv w:val="1"/>
      <w:marLeft w:val="0"/>
      <w:marRight w:val="0"/>
      <w:marTop w:val="0"/>
      <w:marBottom w:val="0"/>
      <w:divBdr>
        <w:top w:val="none" w:sz="0" w:space="0" w:color="auto"/>
        <w:left w:val="none" w:sz="0" w:space="0" w:color="auto"/>
        <w:bottom w:val="none" w:sz="0" w:space="0" w:color="auto"/>
        <w:right w:val="none" w:sz="0" w:space="0" w:color="auto"/>
      </w:divBdr>
    </w:div>
    <w:div w:id="630215028">
      <w:bodyDiv w:val="1"/>
      <w:marLeft w:val="0"/>
      <w:marRight w:val="0"/>
      <w:marTop w:val="0"/>
      <w:marBottom w:val="0"/>
      <w:divBdr>
        <w:top w:val="none" w:sz="0" w:space="0" w:color="auto"/>
        <w:left w:val="none" w:sz="0" w:space="0" w:color="auto"/>
        <w:bottom w:val="none" w:sz="0" w:space="0" w:color="auto"/>
        <w:right w:val="none" w:sz="0" w:space="0" w:color="auto"/>
      </w:divBdr>
    </w:div>
    <w:div w:id="641083287">
      <w:bodyDiv w:val="1"/>
      <w:marLeft w:val="0"/>
      <w:marRight w:val="0"/>
      <w:marTop w:val="0"/>
      <w:marBottom w:val="0"/>
      <w:divBdr>
        <w:top w:val="none" w:sz="0" w:space="0" w:color="auto"/>
        <w:left w:val="none" w:sz="0" w:space="0" w:color="auto"/>
        <w:bottom w:val="none" w:sz="0" w:space="0" w:color="auto"/>
        <w:right w:val="none" w:sz="0" w:space="0" w:color="auto"/>
      </w:divBdr>
      <w:divsChild>
        <w:div w:id="1120613420">
          <w:marLeft w:val="0"/>
          <w:marRight w:val="0"/>
          <w:marTop w:val="0"/>
          <w:marBottom w:val="0"/>
          <w:divBdr>
            <w:top w:val="none" w:sz="0" w:space="0" w:color="auto"/>
            <w:left w:val="none" w:sz="0" w:space="0" w:color="auto"/>
            <w:bottom w:val="none" w:sz="0" w:space="0" w:color="auto"/>
            <w:right w:val="none" w:sz="0" w:space="0" w:color="auto"/>
          </w:divBdr>
        </w:div>
      </w:divsChild>
    </w:div>
    <w:div w:id="1523087209">
      <w:bodyDiv w:val="1"/>
      <w:marLeft w:val="0"/>
      <w:marRight w:val="0"/>
      <w:marTop w:val="0"/>
      <w:marBottom w:val="0"/>
      <w:divBdr>
        <w:top w:val="none" w:sz="0" w:space="0" w:color="auto"/>
        <w:left w:val="none" w:sz="0" w:space="0" w:color="auto"/>
        <w:bottom w:val="none" w:sz="0" w:space="0" w:color="auto"/>
        <w:right w:val="none" w:sz="0" w:space="0" w:color="auto"/>
      </w:divBdr>
      <w:divsChild>
        <w:div w:id="988482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Window('cr/948.htm');" TargetMode="External"/><Relationship Id="rId13" Type="http://schemas.openxmlformats.org/officeDocument/2006/relationships/hyperlink" Target="javascript:openWindow('cr/953.htm');" TargetMode="External"/><Relationship Id="rId18" Type="http://schemas.openxmlformats.org/officeDocument/2006/relationships/hyperlink" Target="javascript:openWindow('cr/959.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atholic-link.org/how-to-choose-a-confirmation-saint%EF%BF%BC/" TargetMode="External"/><Relationship Id="rId7" Type="http://schemas.openxmlformats.org/officeDocument/2006/relationships/hyperlink" Target="javascript:openWindow('cr/946.htm');" TargetMode="External"/><Relationship Id="rId12" Type="http://schemas.openxmlformats.org/officeDocument/2006/relationships/hyperlink" Target="javascript:openWindow('cr/952.htm');" TargetMode="External"/><Relationship Id="rId17" Type="http://schemas.openxmlformats.org/officeDocument/2006/relationships/hyperlink" Target="javascript:openWindow('cr/958.htm');" TargetMode="External"/><Relationship Id="rId25" Type="http://schemas.openxmlformats.org/officeDocument/2006/relationships/hyperlink" Target="http://www.unamsanctamcatholicam.com/home/parish-resources/83-parish-resources/120-rcia-classes.html" TargetMode="External"/><Relationship Id="rId2" Type="http://schemas.openxmlformats.org/officeDocument/2006/relationships/styles" Target="styles.xml"/><Relationship Id="rId16" Type="http://schemas.openxmlformats.org/officeDocument/2006/relationships/hyperlink" Target="javascript:openWindow('cr/957.htm');" TargetMode="External"/><Relationship Id="rId20" Type="http://schemas.openxmlformats.org/officeDocument/2006/relationships/hyperlink" Target="https://www.oursundayvisitor.com/a-guide-to-picking-confirmation-sain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Window('cr/951.htm');" TargetMode="External"/><Relationship Id="rId24" Type="http://schemas.openxmlformats.org/officeDocument/2006/relationships/hyperlink" Target="javascript:openWindow('cr/2014.htm');" TargetMode="External"/><Relationship Id="rId5" Type="http://schemas.openxmlformats.org/officeDocument/2006/relationships/footnotes" Target="footnotes.xml"/><Relationship Id="rId15" Type="http://schemas.openxmlformats.org/officeDocument/2006/relationships/hyperlink" Target="javascript:openWindow('cr/956.htm');" TargetMode="External"/><Relationship Id="rId23" Type="http://schemas.openxmlformats.org/officeDocument/2006/relationships/hyperlink" Target="javascript:openWindow('cr/2014.htm');" TargetMode="External"/><Relationship Id="rId28" Type="http://schemas.openxmlformats.org/officeDocument/2006/relationships/fontTable" Target="fontTable.xml"/><Relationship Id="rId10" Type="http://schemas.openxmlformats.org/officeDocument/2006/relationships/hyperlink" Target="javascript:openWindow('cr/950.htm');" TargetMode="External"/><Relationship Id="rId19" Type="http://schemas.openxmlformats.org/officeDocument/2006/relationships/hyperlink" Target="javascript:openWindow('cr/828.htm');" TargetMode="External"/><Relationship Id="rId4" Type="http://schemas.openxmlformats.org/officeDocument/2006/relationships/webSettings" Target="webSettings.xml"/><Relationship Id="rId9" Type="http://schemas.openxmlformats.org/officeDocument/2006/relationships/hyperlink" Target="javascript:openWindow('cr/949.htm');" TargetMode="External"/><Relationship Id="rId14" Type="http://schemas.openxmlformats.org/officeDocument/2006/relationships/hyperlink" Target="javascript:openWindow('cr/954.htm');" TargetMode="External"/><Relationship Id="rId22" Type="http://schemas.openxmlformats.org/officeDocument/2006/relationships/hyperlink" Target="javascript:openWindow('cr/2013.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Prihoda</dc:creator>
  <cp:keywords/>
  <dc:description/>
  <cp:lastModifiedBy>Fr. Luke Prihoda</cp:lastModifiedBy>
  <cp:revision>18</cp:revision>
  <cp:lastPrinted>2025-10-30T19:13:00Z</cp:lastPrinted>
  <dcterms:created xsi:type="dcterms:W3CDTF">2024-10-24T19:54:00Z</dcterms:created>
  <dcterms:modified xsi:type="dcterms:W3CDTF">2025-10-30T19:20:00Z</dcterms:modified>
</cp:coreProperties>
</file>